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47432" w:rsidR="00CE6952" w:rsidP="00CE6952" w:rsidRDefault="00D5506C" w14:paraId="520e22b" w14:textId="520e22b">
      <w:pPr>
        <w:jc w:val="right"/>
        <w15:collapsed w:val="false"/>
        <w:rPr>
          <w:rFonts w:ascii="Times New Roman" w:hAnsi="Times New Roman"/>
        </w:rPr>
      </w:pPr>
      <w:bookmarkStart w:name="_GoBack" w:id="0"/>
      <w:bookmarkEnd w:id="0"/>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p>
    <w:p w:rsidRPr="009670C4" w:rsidR="00CE6952" w:rsidP="0027630D" w:rsidRDefault="00FD6EF4">
      <w:pPr>
        <w:jc w:val="right"/>
        <w:rPr>
          <w:rFonts w:ascii="Arial" w:hAnsi="Arial" w:eastAsia="Times New Roman" w:cs="Arial"/>
        </w:rPr>
      </w:pPr>
      <w:r w:rsidRPr="009670C4">
        <w:rPr>
          <w:rFonts w:ascii="Arial" w:hAnsi="Arial" w:eastAsia="Times New Roman" w:cs="Arial"/>
        </w:rPr>
        <w:t xml:space="preserve"> St-</w:t>
      </w:r>
      <w:r w:rsidR="009670C4">
        <w:rPr>
          <w:rFonts w:ascii="Arial" w:hAnsi="Arial" w:eastAsia="Times New Roman" w:cs="Arial"/>
        </w:rPr>
        <w:t>1377/2023-</w:t>
      </w:r>
      <w:r w:rsidR="00154F56">
        <w:rPr>
          <w:rFonts w:ascii="Arial" w:hAnsi="Arial" w:eastAsia="Times New Roman" w:cs="Arial"/>
        </w:rPr>
        <w:t>88</w:t>
      </w:r>
    </w:p>
    <w:p w:rsidRPr="009670C4" w:rsidR="00CE6952" w:rsidP="002935EB" w:rsidRDefault="00CE6952">
      <w:pPr>
        <w:jc w:val="center"/>
        <w:rPr>
          <w:rFonts w:ascii="Arial" w:hAnsi="Arial" w:eastAsia="Times New Roman" w:cs="Arial"/>
        </w:rPr>
      </w:pPr>
      <w:r w:rsidRPr="009670C4">
        <w:rPr>
          <w:rFonts w:ascii="Arial" w:hAnsi="Arial" w:eastAsia="Times New Roman" w:cs="Arial"/>
        </w:rPr>
        <w:t xml:space="preserve">Z A P I S N I K </w:t>
      </w:r>
    </w:p>
    <w:p w:rsidRPr="009670C4" w:rsidR="00CE6952" w:rsidP="005B4D43" w:rsidRDefault="00134171">
      <w:pPr>
        <w:jc w:val="both"/>
        <w:rPr>
          <w:rFonts w:ascii="Arial" w:hAnsi="Arial" w:eastAsia="Times New Roman" w:cs="Arial"/>
        </w:rPr>
      </w:pPr>
      <w:r w:rsidRPr="009670C4">
        <w:rPr>
          <w:rFonts w:ascii="Arial" w:hAnsi="Arial" w:eastAsia="Times New Roman" w:cs="Arial"/>
        </w:rPr>
        <w:t xml:space="preserve">sa ročišta za raspravljanje i glasovanje o Stečajnom planu u stečajnom postupku </w:t>
      </w:r>
      <w:r w:rsidRPr="009670C4" w:rsidR="002935EB">
        <w:rPr>
          <w:rFonts w:ascii="Arial" w:hAnsi="Arial" w:cs="Arial"/>
        </w:rPr>
        <w:t xml:space="preserve">nad </w:t>
      </w:r>
      <w:r w:rsidRPr="009670C4" w:rsidR="007A5455">
        <w:rPr>
          <w:rFonts w:ascii="Arial" w:hAnsi="Arial" w:cs="Arial"/>
        </w:rPr>
        <w:t>stečajnim dužnikom</w:t>
      </w:r>
      <w:r w:rsidR="003047B2">
        <w:rPr>
          <w:rFonts w:ascii="Arial" w:hAnsi="Arial" w:cs="Arial"/>
        </w:rPr>
        <w:t xml:space="preserve"> </w:t>
      </w:r>
      <w:r w:rsidRPr="003047B2" w:rsidR="003047B2">
        <w:rPr>
          <w:rFonts w:ascii="Arial" w:hAnsi="Arial" w:cs="Arial"/>
        </w:rPr>
        <w:t>RENETEH OGULIN d.o.o. u stečaju, Ogulin, Otok Oštarski 4e, OIB: 31296566610</w:t>
      </w:r>
      <w:r w:rsidRPr="009670C4" w:rsidR="00CE6952">
        <w:rPr>
          <w:rFonts w:ascii="Arial" w:hAnsi="Arial" w:eastAsia="Times New Roman" w:cs="Arial"/>
        </w:rPr>
        <w:t xml:space="preserve">, </w:t>
      </w:r>
      <w:r w:rsidR="003047B2">
        <w:rPr>
          <w:rFonts w:ascii="Arial" w:hAnsi="Arial" w:eastAsia="Times New Roman" w:cs="Arial"/>
        </w:rPr>
        <w:t>održanog</w:t>
      </w:r>
      <w:r w:rsidRPr="009670C4" w:rsidR="00CE6952">
        <w:rPr>
          <w:rFonts w:ascii="Arial" w:hAnsi="Arial" w:eastAsia="Times New Roman" w:cs="Arial"/>
        </w:rPr>
        <w:t xml:space="preserve"> </w:t>
      </w:r>
      <w:r w:rsidR="003047B2">
        <w:rPr>
          <w:rFonts w:ascii="Arial" w:hAnsi="Arial" w:eastAsia="Times New Roman" w:cs="Arial"/>
        </w:rPr>
        <w:t>11. lipnja 2024</w:t>
      </w:r>
      <w:r w:rsidRPr="009670C4" w:rsidR="00CE6952">
        <w:rPr>
          <w:rFonts w:ascii="Arial" w:hAnsi="Arial" w:eastAsia="Times New Roman" w:cs="Arial"/>
        </w:rPr>
        <w:t>. u Trgovačkom sudu u Zagrebu, Stalna služba u Karlovcu, Trg hrvatskih branitelja 1/II</w:t>
      </w:r>
      <w:r w:rsidRPr="009670C4" w:rsidR="0029061E">
        <w:rPr>
          <w:rFonts w:ascii="Arial" w:hAnsi="Arial" w:eastAsia="Times New Roman" w:cs="Arial"/>
        </w:rPr>
        <w:t>.</w:t>
      </w:r>
    </w:p>
    <w:p w:rsidRPr="009670C4" w:rsidR="00CE6952" w:rsidP="00CE6952" w:rsidRDefault="00CE6952">
      <w:pPr>
        <w:jc w:val="both"/>
        <w:rPr>
          <w:rFonts w:ascii="Arial" w:hAnsi="Arial" w:eastAsia="Times New Roman" w:cs="Arial"/>
        </w:rPr>
      </w:pPr>
    </w:p>
    <w:p w:rsidRPr="009670C4" w:rsidR="00CE6952" w:rsidP="00CE6952" w:rsidRDefault="00CE6952">
      <w:pPr>
        <w:rPr>
          <w:rFonts w:ascii="Arial" w:hAnsi="Arial" w:eastAsia="Times New Roman" w:cs="Arial"/>
        </w:rPr>
      </w:pPr>
      <w:r w:rsidRPr="009670C4">
        <w:rPr>
          <w:rFonts w:ascii="Arial" w:hAnsi="Arial" w:eastAsia="Times New Roman" w:cs="Arial"/>
        </w:rPr>
        <w:t>NAZOČNI OD SUDA:</w:t>
      </w:r>
    </w:p>
    <w:p w:rsidRPr="009670C4" w:rsidR="00CE6952" w:rsidP="00CE6952" w:rsidRDefault="00CE6952">
      <w:pPr>
        <w:rPr>
          <w:rFonts w:ascii="Arial" w:hAnsi="Arial" w:eastAsia="Times New Roman" w:cs="Arial"/>
        </w:rPr>
      </w:pPr>
      <w:r w:rsidRPr="009670C4">
        <w:rPr>
          <w:rFonts w:ascii="Arial" w:hAnsi="Arial" w:eastAsia="Times New Roman" w:cs="Arial"/>
        </w:rPr>
        <w:t>Vesna Fundurulić Perišin – sudac</w:t>
      </w:r>
    </w:p>
    <w:p w:rsidRPr="009670C4" w:rsidR="00CE6952" w:rsidP="00CE6952" w:rsidRDefault="00FD6EF4">
      <w:pPr>
        <w:rPr>
          <w:rFonts w:ascii="Arial" w:hAnsi="Arial" w:eastAsia="Times New Roman" w:cs="Arial"/>
        </w:rPr>
      </w:pPr>
      <w:r w:rsidRPr="009670C4">
        <w:rPr>
          <w:rFonts w:ascii="Arial" w:hAnsi="Arial" w:eastAsia="Times New Roman" w:cs="Arial"/>
        </w:rPr>
        <w:t>Gordana Cvitković</w:t>
      </w:r>
      <w:r w:rsidRPr="009670C4" w:rsidR="00CE6952">
        <w:rPr>
          <w:rFonts w:ascii="Arial" w:hAnsi="Arial" w:eastAsia="Times New Roman" w:cs="Arial"/>
        </w:rPr>
        <w:t xml:space="preserve"> – zapisničar</w:t>
      </w:r>
    </w:p>
    <w:p w:rsidRPr="009670C4" w:rsidR="00CE6952" w:rsidP="00CE6952" w:rsidRDefault="00CE6952">
      <w:pPr>
        <w:rPr>
          <w:rFonts w:ascii="Arial" w:hAnsi="Arial" w:eastAsia="Times New Roman" w:cs="Arial"/>
        </w:rPr>
      </w:pPr>
    </w:p>
    <w:p w:rsidRPr="009670C4" w:rsidR="00CE6952" w:rsidP="00CE6952" w:rsidRDefault="00CE6952">
      <w:pPr>
        <w:rPr>
          <w:rFonts w:ascii="Arial" w:hAnsi="Arial" w:eastAsia="Times New Roman" w:cs="Arial"/>
        </w:rPr>
      </w:pPr>
      <w:r w:rsidRPr="009670C4">
        <w:rPr>
          <w:rFonts w:ascii="Arial" w:hAnsi="Arial" w:eastAsia="Times New Roman" w:cs="Arial"/>
        </w:rPr>
        <w:t xml:space="preserve">Ročište započelo u </w:t>
      </w:r>
      <w:r w:rsidR="00B216C1">
        <w:rPr>
          <w:rFonts w:ascii="Arial" w:hAnsi="Arial" w:eastAsia="Times New Roman" w:cs="Arial"/>
        </w:rPr>
        <w:t>12,30</w:t>
      </w:r>
      <w:r w:rsidRPr="009670C4">
        <w:rPr>
          <w:rFonts w:ascii="Arial" w:hAnsi="Arial" w:eastAsia="Times New Roman" w:cs="Arial"/>
        </w:rPr>
        <w:t xml:space="preserve"> sati.</w:t>
      </w:r>
    </w:p>
    <w:p w:rsidRPr="009670C4" w:rsidR="00CE6952" w:rsidP="00CE6952" w:rsidRDefault="00CE6952">
      <w:pPr>
        <w:rPr>
          <w:rFonts w:ascii="Arial" w:hAnsi="Arial" w:eastAsia="Times New Roman" w:cs="Arial"/>
        </w:rPr>
      </w:pPr>
    </w:p>
    <w:p w:rsidRPr="009670C4" w:rsidR="00CE6952" w:rsidP="004C2EA7" w:rsidRDefault="00134171">
      <w:pPr>
        <w:rPr>
          <w:rFonts w:ascii="Arial" w:hAnsi="Arial" w:eastAsia="Times New Roman" w:cs="Arial"/>
        </w:rPr>
      </w:pPr>
      <w:r w:rsidRPr="009670C4">
        <w:rPr>
          <w:rFonts w:ascii="Arial" w:hAnsi="Arial" w:eastAsia="Times New Roman" w:cs="Arial"/>
        </w:rPr>
        <w:t>Utvrđuje</w:t>
      </w:r>
      <w:r w:rsidRPr="009670C4" w:rsidR="005E48D1">
        <w:rPr>
          <w:rFonts w:ascii="Arial" w:hAnsi="Arial" w:eastAsia="Times New Roman" w:cs="Arial"/>
        </w:rPr>
        <w:t xml:space="preserve"> se da je pristupila stečajna</w:t>
      </w:r>
      <w:r w:rsidRPr="009670C4" w:rsidR="00CE6952">
        <w:rPr>
          <w:rFonts w:ascii="Arial" w:hAnsi="Arial" w:eastAsia="Times New Roman" w:cs="Arial"/>
        </w:rPr>
        <w:t xml:space="preserve"> upravitelj</w:t>
      </w:r>
      <w:r w:rsidRPr="009670C4" w:rsidR="005E48D1">
        <w:rPr>
          <w:rFonts w:ascii="Arial" w:hAnsi="Arial" w:eastAsia="Times New Roman" w:cs="Arial"/>
        </w:rPr>
        <w:t>ica</w:t>
      </w:r>
      <w:r w:rsidRPr="009670C4">
        <w:rPr>
          <w:rFonts w:ascii="Arial" w:hAnsi="Arial" w:eastAsia="Times New Roman" w:cs="Arial"/>
        </w:rPr>
        <w:t xml:space="preserve"> </w:t>
      </w:r>
      <w:r w:rsidR="003047B2">
        <w:rPr>
          <w:rFonts w:ascii="Arial" w:hAnsi="Arial" w:eastAsia="Times New Roman" w:cs="Arial"/>
        </w:rPr>
        <w:t>Davorka Huljev</w:t>
      </w:r>
      <w:r w:rsidRPr="009670C4" w:rsidR="00CE6952">
        <w:rPr>
          <w:rFonts w:ascii="Arial" w:hAnsi="Arial" w:eastAsia="Times New Roman" w:cs="Arial"/>
        </w:rPr>
        <w:t>.</w:t>
      </w:r>
    </w:p>
    <w:p w:rsidRPr="009670C4" w:rsidR="00CE6952" w:rsidP="00CE6952" w:rsidRDefault="00CE6952">
      <w:pPr>
        <w:rPr>
          <w:rFonts w:ascii="Arial" w:hAnsi="Arial" w:eastAsia="Times New Roman" w:cs="Arial"/>
        </w:rPr>
      </w:pPr>
    </w:p>
    <w:p w:rsidR="00CE6952" w:rsidP="004C2EA7" w:rsidRDefault="00134171">
      <w:pPr>
        <w:rPr>
          <w:rFonts w:ascii="Arial" w:hAnsi="Arial" w:eastAsia="Times New Roman" w:cs="Arial"/>
        </w:rPr>
      </w:pPr>
      <w:r w:rsidRPr="009670C4">
        <w:rPr>
          <w:rFonts w:ascii="Arial" w:hAnsi="Arial" w:eastAsia="Times New Roman" w:cs="Arial"/>
        </w:rPr>
        <w:t xml:space="preserve">Utvrđuje se da su </w:t>
      </w:r>
      <w:r w:rsidR="008E4F2C">
        <w:rPr>
          <w:rFonts w:ascii="Arial" w:hAnsi="Arial" w:eastAsia="Times New Roman" w:cs="Arial"/>
        </w:rPr>
        <w:t xml:space="preserve">za vjerovnike </w:t>
      </w:r>
      <w:r w:rsidRPr="009670C4" w:rsidR="002D3627">
        <w:rPr>
          <w:rFonts w:ascii="Arial" w:hAnsi="Arial" w:eastAsia="Times New Roman" w:cs="Arial"/>
        </w:rPr>
        <w:t>pristupi</w:t>
      </w:r>
      <w:r w:rsidRPr="009670C4">
        <w:rPr>
          <w:rFonts w:ascii="Arial" w:hAnsi="Arial" w:eastAsia="Times New Roman" w:cs="Arial"/>
        </w:rPr>
        <w:t>li</w:t>
      </w:r>
      <w:r w:rsidRPr="009670C4" w:rsidR="00CE6952">
        <w:rPr>
          <w:rFonts w:ascii="Arial" w:hAnsi="Arial" w:eastAsia="Times New Roman" w:cs="Arial"/>
        </w:rPr>
        <w:t>:</w:t>
      </w:r>
    </w:p>
    <w:p w:rsidR="00A70E8F" w:rsidP="00BA543D" w:rsidRDefault="00BA543D">
      <w:pPr>
        <w:jc w:val="both"/>
        <w:rPr>
          <w:rFonts w:ascii="Arial" w:hAnsi="Arial" w:eastAsia="Times New Roman" w:cs="Arial"/>
        </w:rPr>
      </w:pPr>
      <w:r>
        <w:rPr>
          <w:rFonts w:ascii="Arial" w:hAnsi="Arial" w:eastAsia="Times New Roman" w:cs="Arial"/>
        </w:rPr>
        <w:t xml:space="preserve">- </w:t>
      </w:r>
      <w:r w:rsidRPr="003E0AC5" w:rsidR="00A70E8F">
        <w:rPr>
          <w:rFonts w:ascii="Arial" w:hAnsi="Arial" w:eastAsia="Times New Roman" w:cs="Arial"/>
        </w:rPr>
        <w:t>Snježana Baršić</w:t>
      </w:r>
      <w:r w:rsidR="00AF3F3E">
        <w:rPr>
          <w:rFonts w:ascii="Arial" w:hAnsi="Arial" w:eastAsia="Times New Roman" w:cs="Arial"/>
        </w:rPr>
        <w:t xml:space="preserve">, </w:t>
      </w:r>
      <w:r w:rsidRPr="003E0AC5" w:rsidR="00A70E8F">
        <w:rPr>
          <w:rFonts w:ascii="Arial" w:hAnsi="Arial" w:eastAsia="Times New Roman" w:cs="Arial"/>
        </w:rPr>
        <w:t>Josip Pavlić</w:t>
      </w:r>
      <w:r>
        <w:rPr>
          <w:rFonts w:ascii="Arial" w:hAnsi="Arial" w:eastAsia="Times New Roman" w:cs="Arial"/>
        </w:rPr>
        <w:t xml:space="preserve">, </w:t>
      </w:r>
      <w:r w:rsidRPr="003E0AC5" w:rsidR="00A70E8F">
        <w:rPr>
          <w:rFonts w:ascii="Arial" w:hAnsi="Arial" w:eastAsia="Times New Roman" w:cs="Arial"/>
        </w:rPr>
        <w:t>Mihael Vučić</w:t>
      </w:r>
      <w:r>
        <w:rPr>
          <w:rFonts w:ascii="Arial" w:hAnsi="Arial" w:eastAsia="Times New Roman" w:cs="Arial"/>
        </w:rPr>
        <w:t xml:space="preserve">, </w:t>
      </w:r>
      <w:r w:rsidRPr="003E0AC5" w:rsidR="00A70E8F">
        <w:rPr>
          <w:rFonts w:ascii="Arial" w:hAnsi="Arial" w:eastAsia="Times New Roman" w:cs="Arial"/>
        </w:rPr>
        <w:t>Nedeljka Sekulić</w:t>
      </w:r>
      <w:r>
        <w:rPr>
          <w:rFonts w:ascii="Arial" w:hAnsi="Arial" w:eastAsia="Times New Roman" w:cs="Arial"/>
        </w:rPr>
        <w:t xml:space="preserve">, </w:t>
      </w:r>
      <w:r w:rsidRPr="003E0AC5" w:rsidR="00A70E8F">
        <w:rPr>
          <w:rFonts w:ascii="Arial" w:hAnsi="Arial" w:eastAsia="Times New Roman" w:cs="Arial"/>
        </w:rPr>
        <w:t xml:space="preserve">Stiv </w:t>
      </w:r>
      <w:r w:rsidRPr="003E0AC5" w:rsidR="009002C5">
        <w:rPr>
          <w:rFonts w:ascii="Arial" w:hAnsi="Arial" w:eastAsia="Times New Roman" w:cs="Arial"/>
        </w:rPr>
        <w:t>Brozović</w:t>
      </w:r>
      <w:r>
        <w:rPr>
          <w:rFonts w:ascii="Arial" w:hAnsi="Arial" w:eastAsia="Times New Roman" w:cs="Arial"/>
        </w:rPr>
        <w:t xml:space="preserve">, </w:t>
      </w:r>
      <w:r w:rsidRPr="003E0AC5" w:rsidR="00A70E8F">
        <w:rPr>
          <w:rFonts w:ascii="Arial" w:hAnsi="Arial" w:eastAsia="Times New Roman" w:cs="Arial"/>
        </w:rPr>
        <w:t xml:space="preserve">Darko </w:t>
      </w:r>
      <w:r w:rsidRPr="003E0AC5" w:rsidR="009002C5">
        <w:rPr>
          <w:rFonts w:ascii="Arial" w:hAnsi="Arial" w:eastAsia="Times New Roman" w:cs="Arial"/>
        </w:rPr>
        <w:t>Sabljak</w:t>
      </w:r>
      <w:r>
        <w:rPr>
          <w:rFonts w:ascii="Arial" w:hAnsi="Arial" w:eastAsia="Times New Roman" w:cs="Arial"/>
        </w:rPr>
        <w:t xml:space="preserve">, </w:t>
      </w:r>
      <w:r w:rsidRPr="003E0AC5" w:rsidR="00A70E8F">
        <w:rPr>
          <w:rFonts w:ascii="Arial" w:hAnsi="Arial" w:eastAsia="Times New Roman" w:cs="Arial"/>
        </w:rPr>
        <w:t xml:space="preserve">Matej </w:t>
      </w:r>
      <w:r w:rsidRPr="003E0AC5" w:rsidR="009002C5">
        <w:rPr>
          <w:rFonts w:ascii="Arial" w:hAnsi="Arial" w:eastAsia="Times New Roman" w:cs="Arial"/>
        </w:rPr>
        <w:t>Medved</w:t>
      </w:r>
      <w:r>
        <w:rPr>
          <w:rFonts w:ascii="Arial" w:hAnsi="Arial" w:eastAsia="Times New Roman" w:cs="Arial"/>
        </w:rPr>
        <w:t xml:space="preserve">, </w:t>
      </w:r>
      <w:r w:rsidR="001C4023">
        <w:rPr>
          <w:rFonts w:ascii="Arial" w:hAnsi="Arial" w:eastAsia="Times New Roman" w:cs="Arial"/>
        </w:rPr>
        <w:t>Filip</w:t>
      </w:r>
      <w:r w:rsidRPr="003E0AC5" w:rsidR="00A70E8F">
        <w:rPr>
          <w:rFonts w:ascii="Arial" w:hAnsi="Arial" w:eastAsia="Times New Roman" w:cs="Arial"/>
        </w:rPr>
        <w:t xml:space="preserve"> </w:t>
      </w:r>
      <w:r w:rsidRPr="003E0AC5" w:rsidR="009002C5">
        <w:rPr>
          <w:rFonts w:ascii="Arial" w:hAnsi="Arial" w:eastAsia="Times New Roman" w:cs="Arial"/>
        </w:rPr>
        <w:t>Žilić</w:t>
      </w:r>
      <w:r>
        <w:rPr>
          <w:rFonts w:ascii="Arial" w:hAnsi="Arial" w:eastAsia="Times New Roman" w:cs="Arial"/>
        </w:rPr>
        <w:t xml:space="preserve">, </w:t>
      </w:r>
      <w:r w:rsidRPr="003E0AC5" w:rsidR="00A70E8F">
        <w:rPr>
          <w:rFonts w:ascii="Arial" w:hAnsi="Arial" w:eastAsia="Times New Roman" w:cs="Arial"/>
        </w:rPr>
        <w:t xml:space="preserve">Željko </w:t>
      </w:r>
      <w:r w:rsidRPr="003E0AC5" w:rsidR="009002C5">
        <w:rPr>
          <w:rFonts w:ascii="Arial" w:hAnsi="Arial" w:eastAsia="Times New Roman" w:cs="Arial"/>
        </w:rPr>
        <w:t>Blašković</w:t>
      </w:r>
      <w:r>
        <w:rPr>
          <w:rFonts w:ascii="Arial" w:hAnsi="Arial" w:eastAsia="Times New Roman" w:cs="Arial"/>
        </w:rPr>
        <w:t xml:space="preserve">, </w:t>
      </w:r>
      <w:r w:rsidRPr="003E0AC5" w:rsidR="00A70E8F">
        <w:rPr>
          <w:rFonts w:ascii="Arial" w:hAnsi="Arial" w:eastAsia="Times New Roman" w:cs="Arial"/>
        </w:rPr>
        <w:t xml:space="preserve">David </w:t>
      </w:r>
      <w:r w:rsidRPr="003E0AC5" w:rsidR="009002C5">
        <w:rPr>
          <w:rFonts w:ascii="Arial" w:hAnsi="Arial" w:eastAsia="Times New Roman" w:cs="Arial"/>
        </w:rPr>
        <w:t>Dadasović</w:t>
      </w:r>
      <w:r>
        <w:rPr>
          <w:rFonts w:ascii="Arial" w:hAnsi="Arial" w:eastAsia="Times New Roman" w:cs="Arial"/>
        </w:rPr>
        <w:t xml:space="preserve">, </w:t>
      </w:r>
      <w:r w:rsidRPr="00A70E8F" w:rsidR="00A70E8F">
        <w:rPr>
          <w:rFonts w:ascii="Arial" w:hAnsi="Arial" w:eastAsia="Times New Roman" w:cs="Arial"/>
        </w:rPr>
        <w:t xml:space="preserve">Daniel </w:t>
      </w:r>
      <w:r w:rsidRPr="00A70E8F" w:rsidR="009002C5">
        <w:rPr>
          <w:rFonts w:ascii="Arial" w:hAnsi="Arial" w:eastAsia="Times New Roman" w:cs="Arial"/>
        </w:rPr>
        <w:t>Božičević</w:t>
      </w:r>
      <w:r>
        <w:rPr>
          <w:rFonts w:ascii="Arial" w:hAnsi="Arial" w:eastAsia="Times New Roman" w:cs="Arial"/>
        </w:rPr>
        <w:t xml:space="preserve">, </w:t>
      </w:r>
      <w:r w:rsidRPr="00A70E8F" w:rsidR="00A70E8F">
        <w:rPr>
          <w:rFonts w:ascii="Arial" w:hAnsi="Arial" w:eastAsia="Times New Roman" w:cs="Arial"/>
        </w:rPr>
        <w:t xml:space="preserve">Ivan </w:t>
      </w:r>
      <w:r w:rsidRPr="00A70E8F" w:rsidR="009002C5">
        <w:rPr>
          <w:rFonts w:ascii="Arial" w:hAnsi="Arial" w:eastAsia="Times New Roman" w:cs="Arial"/>
        </w:rPr>
        <w:t>Muhar</w:t>
      </w:r>
      <w:r>
        <w:rPr>
          <w:rFonts w:ascii="Arial" w:hAnsi="Arial" w:eastAsia="Times New Roman" w:cs="Arial"/>
        </w:rPr>
        <w:t xml:space="preserve">, </w:t>
      </w:r>
      <w:r w:rsidRPr="00A70E8F" w:rsidR="00A70E8F">
        <w:rPr>
          <w:rFonts w:ascii="Arial" w:hAnsi="Arial" w:eastAsia="Times New Roman" w:cs="Arial"/>
        </w:rPr>
        <w:t xml:space="preserve">Josip </w:t>
      </w:r>
      <w:r w:rsidRPr="00A70E8F" w:rsidR="009002C5">
        <w:rPr>
          <w:rFonts w:ascii="Arial" w:hAnsi="Arial" w:eastAsia="Times New Roman" w:cs="Arial"/>
        </w:rPr>
        <w:t>Kučinić</w:t>
      </w:r>
      <w:r>
        <w:rPr>
          <w:rFonts w:ascii="Arial" w:hAnsi="Arial" w:eastAsia="Times New Roman" w:cs="Arial"/>
        </w:rPr>
        <w:t xml:space="preserve">, </w:t>
      </w:r>
      <w:r w:rsidRPr="00A70E8F" w:rsidR="00A70E8F">
        <w:rPr>
          <w:rFonts w:ascii="Arial" w:hAnsi="Arial" w:eastAsia="Times New Roman" w:cs="Arial"/>
        </w:rPr>
        <w:t xml:space="preserve">Marko </w:t>
      </w:r>
      <w:r w:rsidRPr="00A70E8F" w:rsidR="009002C5">
        <w:rPr>
          <w:rFonts w:ascii="Arial" w:hAnsi="Arial" w:eastAsia="Times New Roman" w:cs="Arial"/>
        </w:rPr>
        <w:t>Radulović</w:t>
      </w:r>
      <w:r>
        <w:rPr>
          <w:rFonts w:ascii="Arial" w:hAnsi="Arial" w:eastAsia="Times New Roman" w:cs="Arial"/>
        </w:rPr>
        <w:t xml:space="preserve">, </w:t>
      </w:r>
      <w:r w:rsidRPr="00A70E8F" w:rsidR="00A70E8F">
        <w:rPr>
          <w:rFonts w:ascii="Arial" w:hAnsi="Arial" w:eastAsia="Times New Roman" w:cs="Arial"/>
        </w:rPr>
        <w:t xml:space="preserve">Saša </w:t>
      </w:r>
      <w:r w:rsidRPr="00A70E8F" w:rsidR="009002C5">
        <w:rPr>
          <w:rFonts w:ascii="Arial" w:hAnsi="Arial" w:eastAsia="Times New Roman" w:cs="Arial"/>
        </w:rPr>
        <w:t>Munjas</w:t>
      </w:r>
      <w:r>
        <w:rPr>
          <w:rFonts w:ascii="Arial" w:hAnsi="Arial" w:eastAsia="Times New Roman" w:cs="Arial"/>
        </w:rPr>
        <w:t xml:space="preserve">, </w:t>
      </w:r>
      <w:r w:rsidRPr="00A70E8F" w:rsidR="00A70E8F">
        <w:rPr>
          <w:rFonts w:ascii="Arial" w:hAnsi="Arial" w:eastAsia="Times New Roman" w:cs="Arial"/>
        </w:rPr>
        <w:t xml:space="preserve">Vedran </w:t>
      </w:r>
      <w:r w:rsidRPr="00A70E8F" w:rsidR="009002C5">
        <w:rPr>
          <w:rFonts w:ascii="Arial" w:hAnsi="Arial" w:eastAsia="Times New Roman" w:cs="Arial"/>
        </w:rPr>
        <w:t>Vukelja</w:t>
      </w:r>
      <w:r>
        <w:rPr>
          <w:rFonts w:ascii="Arial" w:hAnsi="Arial" w:eastAsia="Times New Roman" w:cs="Arial"/>
        </w:rPr>
        <w:t xml:space="preserve">, </w:t>
      </w:r>
      <w:r w:rsidRPr="00A70E8F" w:rsidR="00A70E8F">
        <w:rPr>
          <w:rFonts w:ascii="Arial" w:hAnsi="Arial" w:eastAsia="Times New Roman" w:cs="Arial"/>
        </w:rPr>
        <w:t xml:space="preserve">Ivan </w:t>
      </w:r>
      <w:r w:rsidRPr="00A70E8F" w:rsidR="009002C5">
        <w:rPr>
          <w:rFonts w:ascii="Arial" w:hAnsi="Arial" w:eastAsia="Times New Roman" w:cs="Arial"/>
        </w:rPr>
        <w:t>Puškarić</w:t>
      </w:r>
      <w:r>
        <w:rPr>
          <w:rFonts w:ascii="Arial" w:hAnsi="Arial" w:eastAsia="Times New Roman" w:cs="Arial"/>
        </w:rPr>
        <w:t xml:space="preserve">, </w:t>
      </w:r>
      <w:r w:rsidRPr="00A70E8F" w:rsidR="00A70E8F">
        <w:rPr>
          <w:rFonts w:ascii="Arial" w:hAnsi="Arial" w:eastAsia="Times New Roman" w:cs="Arial"/>
        </w:rPr>
        <w:t xml:space="preserve">Tomislav </w:t>
      </w:r>
      <w:r w:rsidRPr="00A70E8F" w:rsidR="009002C5">
        <w:rPr>
          <w:rFonts w:ascii="Arial" w:hAnsi="Arial" w:eastAsia="Times New Roman" w:cs="Arial"/>
        </w:rPr>
        <w:t>Francetić</w:t>
      </w:r>
      <w:r>
        <w:rPr>
          <w:rFonts w:ascii="Arial" w:hAnsi="Arial" w:eastAsia="Times New Roman" w:cs="Arial"/>
        </w:rPr>
        <w:t xml:space="preserve">, </w:t>
      </w:r>
      <w:r w:rsidRPr="00A70E8F" w:rsidR="00A70E8F">
        <w:rPr>
          <w:rFonts w:ascii="Arial" w:hAnsi="Arial" w:eastAsia="Times New Roman" w:cs="Arial"/>
        </w:rPr>
        <w:t xml:space="preserve">Antonio </w:t>
      </w:r>
      <w:r w:rsidRPr="00A70E8F" w:rsidR="009002C5">
        <w:rPr>
          <w:rFonts w:ascii="Arial" w:hAnsi="Arial" w:eastAsia="Times New Roman" w:cs="Arial"/>
        </w:rPr>
        <w:t>Špehar</w:t>
      </w:r>
      <w:r>
        <w:rPr>
          <w:rFonts w:ascii="Arial" w:hAnsi="Arial" w:eastAsia="Times New Roman" w:cs="Arial"/>
        </w:rPr>
        <w:t xml:space="preserve">, </w:t>
      </w:r>
      <w:r w:rsidRPr="00A70E8F" w:rsidR="00A70E8F">
        <w:rPr>
          <w:rFonts w:ascii="Arial" w:hAnsi="Arial" w:eastAsia="Times New Roman" w:cs="Arial"/>
        </w:rPr>
        <w:t xml:space="preserve">Vlatko </w:t>
      </w:r>
      <w:r w:rsidRPr="00A70E8F" w:rsidR="009002C5">
        <w:rPr>
          <w:rFonts w:ascii="Arial" w:hAnsi="Arial" w:eastAsia="Times New Roman" w:cs="Arial"/>
        </w:rPr>
        <w:t>Bolješić</w:t>
      </w:r>
      <w:r>
        <w:rPr>
          <w:rFonts w:ascii="Arial" w:hAnsi="Arial" w:eastAsia="Times New Roman" w:cs="Arial"/>
        </w:rPr>
        <w:t xml:space="preserve">, </w:t>
      </w:r>
      <w:r w:rsidRPr="00A70E8F" w:rsidR="00A70E8F">
        <w:rPr>
          <w:rFonts w:ascii="Arial" w:hAnsi="Arial" w:eastAsia="Times New Roman" w:cs="Arial"/>
        </w:rPr>
        <w:t xml:space="preserve">Zoran </w:t>
      </w:r>
      <w:r w:rsidRPr="00A70E8F" w:rsidR="009002C5">
        <w:rPr>
          <w:rFonts w:ascii="Arial" w:hAnsi="Arial" w:eastAsia="Times New Roman" w:cs="Arial"/>
        </w:rPr>
        <w:t>Ćuk</w:t>
      </w:r>
      <w:r>
        <w:rPr>
          <w:rFonts w:ascii="Arial" w:hAnsi="Arial" w:eastAsia="Times New Roman" w:cs="Arial"/>
        </w:rPr>
        <w:t xml:space="preserve">, </w:t>
      </w:r>
      <w:r w:rsidRPr="00A70E8F" w:rsidR="00A70E8F">
        <w:rPr>
          <w:rFonts w:ascii="Arial" w:hAnsi="Arial" w:eastAsia="Times New Roman" w:cs="Arial"/>
        </w:rPr>
        <w:t xml:space="preserve">Milan </w:t>
      </w:r>
      <w:r w:rsidRPr="00A70E8F" w:rsidR="009002C5">
        <w:rPr>
          <w:rFonts w:ascii="Arial" w:hAnsi="Arial" w:eastAsia="Times New Roman" w:cs="Arial"/>
        </w:rPr>
        <w:t>Vučetić</w:t>
      </w:r>
      <w:r w:rsidR="00AF3F3E">
        <w:rPr>
          <w:rFonts w:ascii="Arial" w:hAnsi="Arial" w:eastAsia="Times New Roman" w:cs="Arial"/>
        </w:rPr>
        <w:t xml:space="preserve">, </w:t>
      </w:r>
      <w:r w:rsidRPr="00A70E8F" w:rsidR="00A70E8F">
        <w:rPr>
          <w:rFonts w:ascii="Arial" w:hAnsi="Arial" w:eastAsia="Times New Roman" w:cs="Arial"/>
        </w:rPr>
        <w:t xml:space="preserve">Valentino </w:t>
      </w:r>
      <w:r w:rsidRPr="00A70E8F" w:rsidR="009002C5">
        <w:rPr>
          <w:rFonts w:ascii="Arial" w:hAnsi="Arial" w:eastAsia="Times New Roman" w:cs="Arial"/>
        </w:rPr>
        <w:t>Pernar</w:t>
      </w:r>
      <w:r w:rsidR="00AF3F3E">
        <w:rPr>
          <w:rFonts w:ascii="Arial" w:hAnsi="Arial" w:eastAsia="Times New Roman" w:cs="Arial"/>
        </w:rPr>
        <w:t xml:space="preserve">, </w:t>
      </w:r>
      <w:r w:rsidRPr="00A70E8F" w:rsidR="00A70E8F">
        <w:rPr>
          <w:rFonts w:ascii="Arial" w:hAnsi="Arial" w:eastAsia="Times New Roman" w:cs="Arial"/>
        </w:rPr>
        <w:t xml:space="preserve">Ivica </w:t>
      </w:r>
      <w:r w:rsidRPr="00A70E8F" w:rsidR="009002C5">
        <w:rPr>
          <w:rFonts w:ascii="Arial" w:hAnsi="Arial" w:eastAsia="Times New Roman" w:cs="Arial"/>
        </w:rPr>
        <w:t>Prebeg</w:t>
      </w:r>
      <w:r w:rsidR="00AF3F3E">
        <w:rPr>
          <w:rFonts w:ascii="Arial" w:hAnsi="Arial" w:eastAsia="Times New Roman" w:cs="Arial"/>
        </w:rPr>
        <w:t xml:space="preserve">, </w:t>
      </w:r>
      <w:r w:rsidRPr="00A70E8F" w:rsidR="00A70E8F">
        <w:rPr>
          <w:rFonts w:ascii="Arial" w:hAnsi="Arial" w:eastAsia="Times New Roman" w:cs="Arial"/>
        </w:rPr>
        <w:t xml:space="preserve">Leo </w:t>
      </w:r>
      <w:r w:rsidRPr="00A70E8F" w:rsidR="009002C5">
        <w:rPr>
          <w:rFonts w:ascii="Arial" w:hAnsi="Arial" w:eastAsia="Times New Roman" w:cs="Arial"/>
        </w:rPr>
        <w:t>Belavić</w:t>
      </w:r>
      <w:r w:rsidR="00AF3F3E">
        <w:rPr>
          <w:rFonts w:ascii="Arial" w:hAnsi="Arial" w:eastAsia="Times New Roman" w:cs="Arial"/>
        </w:rPr>
        <w:t xml:space="preserve">, </w:t>
      </w:r>
      <w:r w:rsidRPr="00A70E8F" w:rsidR="00A70E8F">
        <w:rPr>
          <w:rFonts w:ascii="Arial" w:hAnsi="Arial" w:eastAsia="Times New Roman" w:cs="Arial"/>
        </w:rPr>
        <w:t xml:space="preserve">Mario </w:t>
      </w:r>
      <w:r w:rsidRPr="00A70E8F" w:rsidR="009002C5">
        <w:rPr>
          <w:rFonts w:ascii="Arial" w:hAnsi="Arial" w:eastAsia="Times New Roman" w:cs="Arial"/>
        </w:rPr>
        <w:t>Mihalić</w:t>
      </w:r>
      <w:r w:rsidR="00AF3F3E">
        <w:rPr>
          <w:rFonts w:ascii="Arial" w:hAnsi="Arial" w:eastAsia="Times New Roman" w:cs="Arial"/>
        </w:rPr>
        <w:t xml:space="preserve">, </w:t>
      </w:r>
      <w:r w:rsidRPr="00A70E8F" w:rsidR="00A70E8F">
        <w:rPr>
          <w:rFonts w:ascii="Arial" w:hAnsi="Arial" w:eastAsia="Times New Roman" w:cs="Arial"/>
        </w:rPr>
        <w:t xml:space="preserve">Ivor </w:t>
      </w:r>
      <w:r w:rsidRPr="00A70E8F" w:rsidR="00AF3F3E">
        <w:rPr>
          <w:rFonts w:ascii="Arial" w:hAnsi="Arial" w:eastAsia="Times New Roman" w:cs="Arial"/>
        </w:rPr>
        <w:t>Žlimen</w:t>
      </w:r>
      <w:r w:rsidR="00AF3F3E">
        <w:rPr>
          <w:rFonts w:ascii="Arial" w:hAnsi="Arial" w:eastAsia="Times New Roman" w:cs="Arial"/>
        </w:rPr>
        <w:t xml:space="preserve">, </w:t>
      </w:r>
      <w:r w:rsidRPr="00A70E8F" w:rsidR="00A70E8F">
        <w:rPr>
          <w:rFonts w:ascii="Arial" w:hAnsi="Arial" w:eastAsia="Times New Roman" w:cs="Arial"/>
        </w:rPr>
        <w:t xml:space="preserve">Damir </w:t>
      </w:r>
      <w:r w:rsidRPr="00A70E8F" w:rsidR="00AF3F3E">
        <w:rPr>
          <w:rFonts w:ascii="Arial" w:hAnsi="Arial" w:eastAsia="Times New Roman" w:cs="Arial"/>
        </w:rPr>
        <w:t>Udorović</w:t>
      </w:r>
      <w:r w:rsidR="00AF3F3E">
        <w:rPr>
          <w:rFonts w:ascii="Arial" w:hAnsi="Arial" w:eastAsia="Times New Roman" w:cs="Arial"/>
        </w:rPr>
        <w:t xml:space="preserve">, </w:t>
      </w:r>
      <w:r w:rsidRPr="00A70E8F" w:rsidR="00A70E8F">
        <w:rPr>
          <w:rFonts w:ascii="Arial" w:hAnsi="Arial" w:eastAsia="Times New Roman" w:cs="Arial"/>
        </w:rPr>
        <w:t xml:space="preserve">Denis </w:t>
      </w:r>
      <w:r w:rsidRPr="00A70E8F" w:rsidR="00AF3F3E">
        <w:rPr>
          <w:rFonts w:ascii="Arial" w:hAnsi="Arial" w:eastAsia="Times New Roman" w:cs="Arial"/>
        </w:rPr>
        <w:t>Stojak</w:t>
      </w:r>
      <w:r w:rsidR="00DE5913">
        <w:rPr>
          <w:rFonts w:ascii="Arial" w:hAnsi="Arial" w:eastAsia="Times New Roman" w:cs="Arial"/>
        </w:rPr>
        <w:t xml:space="preserve">, </w:t>
      </w:r>
      <w:r w:rsidRPr="00DE5913" w:rsidR="00DE5913">
        <w:rPr>
          <w:rFonts w:ascii="Arial" w:hAnsi="Arial" w:eastAsia="Times New Roman" w:cs="Arial"/>
        </w:rPr>
        <w:t>SORITA PLUS s.r.o.</w:t>
      </w:r>
      <w:r w:rsidR="00DE5913">
        <w:rPr>
          <w:rFonts w:ascii="Arial" w:hAnsi="Arial" w:eastAsia="Times New Roman" w:cs="Arial"/>
        </w:rPr>
        <w:t xml:space="preserve">, </w:t>
      </w:r>
      <w:r w:rsidRPr="00DE5913" w:rsidR="00DE5913">
        <w:rPr>
          <w:rFonts w:ascii="Arial" w:hAnsi="Arial" w:eastAsia="Times New Roman" w:cs="Arial"/>
        </w:rPr>
        <w:t>PRAN a.s.</w:t>
      </w:r>
      <w:r w:rsidR="00DE5913">
        <w:rPr>
          <w:rFonts w:ascii="Arial" w:hAnsi="Arial" w:eastAsia="Times New Roman" w:cs="Arial"/>
        </w:rPr>
        <w:t xml:space="preserve">, Snježana Baršić, </w:t>
      </w:r>
      <w:r w:rsidRPr="00DE5913" w:rsidR="00DE5913">
        <w:rPr>
          <w:rFonts w:ascii="Arial" w:hAnsi="Arial" w:eastAsia="Times New Roman" w:cs="Arial"/>
        </w:rPr>
        <w:t>Mišel Grdešić, vl. obrta za usluge čišćenja i odvoz fekalija</w:t>
      </w:r>
      <w:r w:rsidR="00DE5913">
        <w:rPr>
          <w:rFonts w:ascii="Arial" w:hAnsi="Arial" w:eastAsia="Times New Roman" w:cs="Arial"/>
        </w:rPr>
        <w:t xml:space="preserve">, </w:t>
      </w:r>
      <w:r w:rsidRPr="00DE5913" w:rsidR="00DE5913">
        <w:rPr>
          <w:rFonts w:ascii="Arial" w:hAnsi="Arial" w:eastAsia="Times New Roman" w:cs="Arial"/>
        </w:rPr>
        <w:t xml:space="preserve">Viktor Tkalčević Stojović, Ivan Genc, </w:t>
      </w:r>
      <w:r w:rsidR="00A57558">
        <w:rPr>
          <w:rFonts w:ascii="Arial" w:hAnsi="Arial" w:eastAsia="Times New Roman" w:cs="Arial"/>
        </w:rPr>
        <w:t>Marija Berišić</w:t>
      </w:r>
      <w:r w:rsidR="00575BD1">
        <w:rPr>
          <w:rFonts w:ascii="Arial" w:hAnsi="Arial" w:eastAsia="Times New Roman" w:cs="Arial"/>
        </w:rPr>
        <w:t>, Luka Galović</w:t>
      </w:r>
      <w:r w:rsidR="006E3631">
        <w:rPr>
          <w:rFonts w:ascii="Arial" w:hAnsi="Arial" w:eastAsia="Times New Roman" w:cs="Arial"/>
        </w:rPr>
        <w:t>, SURYA, Štefan</w:t>
      </w:r>
      <w:r w:rsidR="001C4023">
        <w:rPr>
          <w:rFonts w:ascii="Arial" w:hAnsi="Arial" w:eastAsia="Times New Roman" w:cs="Arial"/>
        </w:rPr>
        <w:t xml:space="preserve"> Gavornik, Denis C</w:t>
      </w:r>
      <w:r w:rsidR="00B57B8C">
        <w:rPr>
          <w:rFonts w:ascii="Arial" w:hAnsi="Arial" w:eastAsia="Times New Roman" w:cs="Arial"/>
        </w:rPr>
        <w:t>ooper</w:t>
      </w:r>
      <w:r w:rsidR="001C4023">
        <w:rPr>
          <w:rFonts w:ascii="Arial" w:hAnsi="Arial" w:eastAsia="Times New Roman" w:cs="Arial"/>
        </w:rPr>
        <w:t xml:space="preserve"> </w:t>
      </w:r>
      <w:r w:rsidR="001C18A8">
        <w:rPr>
          <w:rFonts w:ascii="Arial" w:hAnsi="Arial" w:eastAsia="Times New Roman" w:cs="Arial"/>
        </w:rPr>
        <w:t xml:space="preserve"> </w:t>
      </w:r>
      <w:r w:rsidR="00253A8D">
        <w:rPr>
          <w:rFonts w:ascii="Arial" w:hAnsi="Arial" w:eastAsia="Times New Roman" w:cs="Arial"/>
        </w:rPr>
        <w:t>–</w:t>
      </w:r>
      <w:r w:rsidR="001C18A8">
        <w:rPr>
          <w:rFonts w:ascii="Arial" w:hAnsi="Arial" w:eastAsia="Times New Roman" w:cs="Arial"/>
        </w:rPr>
        <w:t xml:space="preserve"> </w:t>
      </w:r>
      <w:r w:rsidR="00253A8D">
        <w:rPr>
          <w:rFonts w:ascii="Arial" w:hAnsi="Arial" w:eastAsia="Times New Roman" w:cs="Arial"/>
        </w:rPr>
        <w:t>zastupani po Renati Plešnar, odvjetnici iz Zagreba</w:t>
      </w:r>
    </w:p>
    <w:p w:rsidR="001F1D80" w:rsidP="00BA543D" w:rsidRDefault="001F1D80">
      <w:pPr>
        <w:jc w:val="both"/>
        <w:rPr>
          <w:rFonts w:ascii="Arial" w:hAnsi="Arial" w:eastAsia="Times New Roman" w:cs="Arial"/>
        </w:rPr>
      </w:pPr>
      <w:r>
        <w:rPr>
          <w:rFonts w:ascii="Arial" w:hAnsi="Arial" w:eastAsia="Times New Roman" w:cs="Arial"/>
        </w:rPr>
        <w:t xml:space="preserve">- RH, MF, PU – Ines Videnić Desović, zamjenica </w:t>
      </w:r>
      <w:r w:rsidR="00D17131">
        <w:rPr>
          <w:rFonts w:ascii="Arial" w:hAnsi="Arial" w:eastAsia="Times New Roman" w:cs="Arial"/>
        </w:rPr>
        <w:t xml:space="preserve">ŽDO </w:t>
      </w:r>
      <w:r>
        <w:rPr>
          <w:rFonts w:ascii="Arial" w:hAnsi="Arial" w:eastAsia="Times New Roman" w:cs="Arial"/>
        </w:rPr>
        <w:t>K</w:t>
      </w:r>
      <w:r w:rsidR="00D17131">
        <w:rPr>
          <w:rFonts w:ascii="Arial" w:hAnsi="Arial" w:eastAsia="Times New Roman" w:cs="Arial"/>
        </w:rPr>
        <w:t>arlovac</w:t>
      </w:r>
    </w:p>
    <w:p w:rsidR="0067479D" w:rsidP="00BA543D" w:rsidRDefault="0067479D">
      <w:pPr>
        <w:jc w:val="both"/>
        <w:rPr>
          <w:rFonts w:ascii="Arial" w:hAnsi="Arial" w:eastAsia="Times New Roman" w:cs="Arial"/>
        </w:rPr>
      </w:pPr>
      <w:r>
        <w:rPr>
          <w:rFonts w:ascii="Arial" w:hAnsi="Arial" w:eastAsia="Times New Roman" w:cs="Arial"/>
        </w:rPr>
        <w:t xml:space="preserve">- </w:t>
      </w:r>
      <w:r w:rsidR="00573C07">
        <w:rPr>
          <w:rFonts w:ascii="Arial" w:hAnsi="Arial" w:eastAsia="Times New Roman" w:cs="Arial"/>
        </w:rPr>
        <w:t xml:space="preserve">AGENCIJA ZA OSIGURANJE RADNIČKIH TRAŽBINA </w:t>
      </w:r>
      <w:r w:rsidR="002129AB">
        <w:rPr>
          <w:rFonts w:ascii="Arial" w:hAnsi="Arial" w:eastAsia="Times New Roman" w:cs="Arial"/>
        </w:rPr>
        <w:t>– Ivana Krmek, zaposlenica</w:t>
      </w:r>
    </w:p>
    <w:p w:rsidR="002129AB" w:rsidP="00BA543D" w:rsidRDefault="002129AB">
      <w:pPr>
        <w:jc w:val="both"/>
        <w:rPr>
          <w:rFonts w:ascii="Arial" w:hAnsi="Arial" w:eastAsia="Times New Roman" w:cs="Arial"/>
        </w:rPr>
      </w:pPr>
      <w:r>
        <w:rPr>
          <w:rFonts w:ascii="Arial" w:hAnsi="Arial" w:eastAsia="Times New Roman" w:cs="Arial"/>
        </w:rPr>
        <w:t>- Grad Ogulin – Danijel Vukelja, zamjenik gradonačelika Grada Ogulina</w:t>
      </w:r>
      <w:r w:rsidR="00097917">
        <w:rPr>
          <w:rFonts w:ascii="Arial" w:hAnsi="Arial" w:eastAsia="Times New Roman" w:cs="Arial"/>
        </w:rPr>
        <w:t>, uz punomoć</w:t>
      </w:r>
    </w:p>
    <w:p w:rsidR="008E57AA" w:rsidP="00BA543D" w:rsidRDefault="008E57AA">
      <w:pPr>
        <w:jc w:val="both"/>
        <w:rPr>
          <w:rFonts w:ascii="Arial" w:hAnsi="Arial" w:eastAsia="Times New Roman" w:cs="Arial"/>
        </w:rPr>
      </w:pPr>
      <w:r>
        <w:rPr>
          <w:rFonts w:ascii="Arial" w:hAnsi="Arial" w:eastAsia="Times New Roman" w:cs="Arial"/>
        </w:rPr>
        <w:t>- ADRIATIC osiguranje d.d. – Ivica Kapučija, zaposlenik</w:t>
      </w:r>
    </w:p>
    <w:p w:rsidR="008E57AA" w:rsidP="00BA543D" w:rsidRDefault="008E57AA">
      <w:pPr>
        <w:jc w:val="both"/>
        <w:rPr>
          <w:rFonts w:ascii="Arial" w:hAnsi="Arial" w:eastAsia="Times New Roman" w:cs="Arial"/>
        </w:rPr>
      </w:pPr>
      <w:r>
        <w:rPr>
          <w:rFonts w:ascii="Arial" w:hAnsi="Arial" w:eastAsia="Times New Roman" w:cs="Arial"/>
        </w:rPr>
        <w:t>- ENERGY SUPPORT d.o.o. u stečaju – Domagoj Javoro</w:t>
      </w:r>
      <w:r w:rsidR="00573C07">
        <w:rPr>
          <w:rFonts w:ascii="Arial" w:hAnsi="Arial" w:eastAsia="Times New Roman" w:cs="Arial"/>
        </w:rPr>
        <w:t>vić, odvjetnik iz Zagreba</w:t>
      </w:r>
      <w:r w:rsidR="007022F8">
        <w:rPr>
          <w:rFonts w:ascii="Arial" w:hAnsi="Arial" w:eastAsia="Times New Roman" w:cs="Arial"/>
        </w:rPr>
        <w:t>, uz punomoć</w:t>
      </w:r>
    </w:p>
    <w:p w:rsidR="00036DC3" w:rsidP="00BA543D" w:rsidRDefault="00223C5C">
      <w:pPr>
        <w:jc w:val="both"/>
        <w:rPr>
          <w:rFonts w:ascii="Arial" w:hAnsi="Arial" w:eastAsia="Times New Roman" w:cs="Arial"/>
        </w:rPr>
      </w:pPr>
      <w:r>
        <w:rPr>
          <w:rFonts w:ascii="Arial" w:hAnsi="Arial" w:eastAsia="Times New Roman" w:cs="Arial"/>
        </w:rPr>
        <w:t>- FINA – Mario Marić, uz punomoć</w:t>
      </w:r>
    </w:p>
    <w:p w:rsidR="00223C5C" w:rsidP="00BA543D" w:rsidRDefault="00223C5C">
      <w:pPr>
        <w:jc w:val="both"/>
        <w:rPr>
          <w:rFonts w:ascii="Arial" w:hAnsi="Arial" w:eastAsia="Times New Roman" w:cs="Arial"/>
        </w:rPr>
      </w:pPr>
      <w:r>
        <w:rPr>
          <w:rFonts w:ascii="Arial" w:hAnsi="Arial" w:eastAsia="Times New Roman" w:cs="Arial"/>
        </w:rPr>
        <w:t>- Stambeno komunalno gospodarstvo Ogulin – Sanja Tomić, odgovorna osoba</w:t>
      </w:r>
    </w:p>
    <w:p w:rsidR="00223C5C" w:rsidP="00BA543D" w:rsidRDefault="00223C5C">
      <w:pPr>
        <w:jc w:val="both"/>
        <w:rPr>
          <w:rFonts w:ascii="Arial" w:hAnsi="Arial" w:eastAsia="Times New Roman" w:cs="Arial"/>
        </w:rPr>
      </w:pPr>
      <w:r>
        <w:rPr>
          <w:rFonts w:ascii="Arial" w:hAnsi="Arial" w:eastAsia="Times New Roman" w:cs="Arial"/>
        </w:rPr>
        <w:t>- Vodovod i kanalizacija Ogulin – Bojan Pebežić, odgovorna osoba</w:t>
      </w:r>
    </w:p>
    <w:p w:rsidR="00223C5C" w:rsidP="00BA543D" w:rsidRDefault="00223C5C">
      <w:pPr>
        <w:jc w:val="both"/>
        <w:rPr>
          <w:rFonts w:ascii="Arial" w:hAnsi="Arial" w:eastAsia="Times New Roman" w:cs="Arial"/>
        </w:rPr>
      </w:pPr>
      <w:r>
        <w:rPr>
          <w:rFonts w:ascii="Arial" w:hAnsi="Arial" w:eastAsia="Times New Roman" w:cs="Arial"/>
        </w:rPr>
        <w:t>-</w:t>
      </w:r>
      <w:r w:rsidR="00097917">
        <w:rPr>
          <w:rFonts w:ascii="Arial" w:hAnsi="Arial" w:eastAsia="Times New Roman" w:cs="Arial"/>
        </w:rPr>
        <w:t xml:space="preserve"> Leo Belavić – osobno</w:t>
      </w:r>
    </w:p>
    <w:p w:rsidR="00097917" w:rsidP="00BA543D" w:rsidRDefault="00097917">
      <w:pPr>
        <w:jc w:val="both"/>
        <w:rPr>
          <w:rFonts w:ascii="Arial" w:hAnsi="Arial" w:eastAsia="Times New Roman" w:cs="Arial"/>
        </w:rPr>
      </w:pPr>
      <w:r>
        <w:rPr>
          <w:rFonts w:ascii="Arial" w:hAnsi="Arial" w:eastAsia="Times New Roman" w:cs="Arial"/>
        </w:rPr>
        <w:t>- Pletivo d.o.o. – B</w:t>
      </w:r>
      <w:r w:rsidR="007022F8">
        <w:rPr>
          <w:rFonts w:ascii="Arial" w:hAnsi="Arial" w:eastAsia="Times New Roman" w:cs="Arial"/>
        </w:rPr>
        <w:t>rani</w:t>
      </w:r>
      <w:r>
        <w:rPr>
          <w:rFonts w:ascii="Arial" w:hAnsi="Arial" w:eastAsia="Times New Roman" w:cs="Arial"/>
        </w:rPr>
        <w:t>mir Golubić, uz punomoć</w:t>
      </w:r>
    </w:p>
    <w:p w:rsidR="00097917" w:rsidP="00BA543D" w:rsidRDefault="00097917">
      <w:pPr>
        <w:jc w:val="both"/>
        <w:rPr>
          <w:rFonts w:ascii="Arial" w:hAnsi="Arial" w:eastAsia="Times New Roman" w:cs="Arial"/>
        </w:rPr>
      </w:pPr>
      <w:r>
        <w:rPr>
          <w:rFonts w:ascii="Arial" w:hAnsi="Arial" w:eastAsia="Times New Roman" w:cs="Arial"/>
        </w:rPr>
        <w:t xml:space="preserve">- Ruf d.o.o. </w:t>
      </w:r>
      <w:r w:rsidR="007022F8">
        <w:rPr>
          <w:rFonts w:ascii="Arial" w:hAnsi="Arial" w:eastAsia="Times New Roman" w:cs="Arial"/>
        </w:rPr>
        <w:t>–</w:t>
      </w:r>
      <w:r>
        <w:rPr>
          <w:rFonts w:ascii="Arial" w:hAnsi="Arial" w:eastAsia="Times New Roman" w:cs="Arial"/>
        </w:rPr>
        <w:t xml:space="preserve"> Mari</w:t>
      </w:r>
      <w:r w:rsidR="007022F8">
        <w:rPr>
          <w:rFonts w:ascii="Arial" w:hAnsi="Arial" w:eastAsia="Times New Roman" w:cs="Arial"/>
        </w:rPr>
        <w:t>a Gašparević S</w:t>
      </w:r>
      <w:r w:rsidR="00F35EF2">
        <w:rPr>
          <w:rFonts w:ascii="Arial" w:hAnsi="Arial" w:eastAsia="Times New Roman" w:cs="Arial"/>
        </w:rPr>
        <w:t>amardžija, odgovorna osoba</w:t>
      </w:r>
    </w:p>
    <w:p w:rsidR="00F35EF2" w:rsidP="00BA543D" w:rsidRDefault="00F35EF2">
      <w:pPr>
        <w:jc w:val="both"/>
        <w:rPr>
          <w:rFonts w:ascii="Arial" w:hAnsi="Arial" w:eastAsia="Times New Roman" w:cs="Arial"/>
        </w:rPr>
      </w:pPr>
      <w:r>
        <w:rPr>
          <w:rFonts w:ascii="Arial" w:hAnsi="Arial" w:eastAsia="Times New Roman" w:cs="Arial"/>
        </w:rPr>
        <w:t>- Energometal d.o.o. - Branko Vitić, odgovorna osoba</w:t>
      </w:r>
    </w:p>
    <w:p w:rsidR="00F35EF2" w:rsidP="00BA543D" w:rsidRDefault="00F35EF2">
      <w:pPr>
        <w:jc w:val="both"/>
        <w:rPr>
          <w:rFonts w:ascii="Arial" w:hAnsi="Arial" w:eastAsia="Times New Roman" w:cs="Arial"/>
        </w:rPr>
      </w:pPr>
      <w:r>
        <w:rPr>
          <w:rFonts w:ascii="Arial" w:hAnsi="Arial" w:eastAsia="Times New Roman" w:cs="Arial"/>
        </w:rPr>
        <w:t xml:space="preserve">- </w:t>
      </w:r>
      <w:r w:rsidR="006B47D0">
        <w:rPr>
          <w:rFonts w:ascii="Arial" w:hAnsi="Arial" w:eastAsia="Times New Roman" w:cs="Arial"/>
        </w:rPr>
        <w:t>Slaven Vujović, odvjetnik, osobno</w:t>
      </w:r>
    </w:p>
    <w:p w:rsidR="006B47D0" w:rsidP="00BA543D" w:rsidRDefault="006B47D0">
      <w:pPr>
        <w:jc w:val="both"/>
        <w:rPr>
          <w:rFonts w:ascii="Arial" w:hAnsi="Arial" w:eastAsia="Times New Roman" w:cs="Arial"/>
        </w:rPr>
      </w:pPr>
      <w:r>
        <w:rPr>
          <w:rFonts w:ascii="Arial" w:hAnsi="Arial" w:eastAsia="Times New Roman" w:cs="Arial"/>
        </w:rPr>
        <w:t>- Denis Marinković, odvjetnik, osobno</w:t>
      </w:r>
    </w:p>
    <w:p w:rsidR="006B47D0" w:rsidP="00BA543D" w:rsidRDefault="006B47D0">
      <w:pPr>
        <w:jc w:val="both"/>
        <w:rPr>
          <w:rFonts w:ascii="Arial" w:hAnsi="Arial" w:eastAsia="Times New Roman" w:cs="Arial"/>
        </w:rPr>
      </w:pPr>
      <w:r>
        <w:rPr>
          <w:rFonts w:ascii="Arial" w:hAnsi="Arial" w:eastAsia="Times New Roman" w:cs="Arial"/>
        </w:rPr>
        <w:t>- SE CONSTRUCTIONS, Luka Kurjan, odvjetnik</w:t>
      </w:r>
      <w:r w:rsidR="006E3631">
        <w:rPr>
          <w:rFonts w:ascii="Arial" w:hAnsi="Arial" w:eastAsia="Times New Roman" w:cs="Arial"/>
        </w:rPr>
        <w:t>, punomoć u spisu</w:t>
      </w:r>
    </w:p>
    <w:p w:rsidR="00B57B8C" w:rsidP="00BA543D" w:rsidRDefault="00B57B8C">
      <w:pPr>
        <w:jc w:val="both"/>
        <w:rPr>
          <w:rFonts w:ascii="Arial" w:hAnsi="Arial" w:eastAsia="Times New Roman" w:cs="Arial"/>
        </w:rPr>
      </w:pPr>
    </w:p>
    <w:p w:rsidR="00A57558" w:rsidP="00BA543D" w:rsidRDefault="00A57558">
      <w:pPr>
        <w:jc w:val="both"/>
        <w:rPr>
          <w:rFonts w:ascii="Arial" w:hAnsi="Arial" w:eastAsia="Times New Roman" w:cs="Arial"/>
        </w:rPr>
      </w:pPr>
    </w:p>
    <w:p w:rsidRPr="00682D6C" w:rsidR="00682D6C" w:rsidP="00682D6C" w:rsidRDefault="00A57558">
      <w:pPr>
        <w:jc w:val="both"/>
        <w:rPr>
          <w:rFonts w:ascii="Arial" w:hAnsi="Arial" w:eastAsia="Times New Roman" w:cs="Arial"/>
        </w:rPr>
      </w:pPr>
      <w:r>
        <w:rPr>
          <w:rFonts w:ascii="Arial" w:hAnsi="Arial" w:eastAsia="Times New Roman" w:cs="Arial"/>
        </w:rPr>
        <w:tab/>
        <w:t>Utvrđuje se da spisu prileži podnesak</w:t>
      </w:r>
      <w:r w:rsidR="000C578B">
        <w:rPr>
          <w:rFonts w:ascii="Arial" w:hAnsi="Arial" w:eastAsia="Times New Roman" w:cs="Arial"/>
        </w:rPr>
        <w:t xml:space="preserve"> </w:t>
      </w:r>
      <w:r w:rsidR="00B00B24">
        <w:rPr>
          <w:rFonts w:ascii="Arial" w:hAnsi="Arial" w:eastAsia="Times New Roman" w:cs="Arial"/>
        </w:rPr>
        <w:t xml:space="preserve">vjerovnika </w:t>
      </w:r>
      <w:r w:rsidRPr="00682D6C" w:rsidR="00682D6C">
        <w:rPr>
          <w:rFonts w:ascii="Arial" w:hAnsi="Arial" w:eastAsia="Times New Roman" w:cs="Arial"/>
        </w:rPr>
        <w:t>Surya Partners 1, s.r.o., OIB:</w:t>
      </w:r>
    </w:p>
    <w:p w:rsidR="009953AF" w:rsidP="006E56A8" w:rsidRDefault="00682D6C">
      <w:pPr>
        <w:jc w:val="both"/>
        <w:rPr>
          <w:rFonts w:ascii="Arial" w:hAnsi="Arial" w:eastAsia="Times New Roman" w:cs="Arial"/>
        </w:rPr>
      </w:pPr>
      <w:r w:rsidRPr="00682D6C">
        <w:rPr>
          <w:rFonts w:ascii="Arial" w:hAnsi="Arial" w:eastAsia="Times New Roman" w:cs="Arial"/>
        </w:rPr>
        <w:t>00568588591, Republika Slovačka, Bratislava, Syslia 25</w:t>
      </w:r>
      <w:r>
        <w:rPr>
          <w:rFonts w:ascii="Arial" w:hAnsi="Arial" w:eastAsia="Times New Roman" w:cs="Arial"/>
        </w:rPr>
        <w:t xml:space="preserve"> kojim obavještava sud da je sklopio ugovor o prodaji i prijenosu dijela tražbine u iznosu od </w:t>
      </w:r>
      <w:r w:rsidRPr="00FC0B2B" w:rsidR="00FC0B2B">
        <w:rPr>
          <w:rFonts w:ascii="Arial" w:hAnsi="Arial" w:eastAsia="Times New Roman" w:cs="Arial"/>
        </w:rPr>
        <w:t>388.331,41 EUR</w:t>
      </w:r>
      <w:r w:rsidR="00FC0B2B">
        <w:rPr>
          <w:rFonts w:ascii="Arial" w:hAnsi="Arial" w:eastAsia="Times New Roman" w:cs="Arial"/>
        </w:rPr>
        <w:t xml:space="preserve"> na </w:t>
      </w:r>
      <w:r w:rsidRPr="00FC0B2B" w:rsidR="00FC0B2B">
        <w:rPr>
          <w:rFonts w:ascii="Arial" w:hAnsi="Arial" w:eastAsia="Times New Roman" w:cs="Arial"/>
        </w:rPr>
        <w:t>SORITA PL</w:t>
      </w:r>
      <w:r w:rsidR="00FC0B2B">
        <w:rPr>
          <w:rFonts w:ascii="Arial" w:hAnsi="Arial" w:eastAsia="Times New Roman" w:cs="Arial"/>
        </w:rPr>
        <w:t xml:space="preserve">US, s.r.o., Republika Slovačka, </w:t>
      </w:r>
      <w:r w:rsidRPr="00FC0B2B" w:rsidR="00FC0B2B">
        <w:rPr>
          <w:rFonts w:ascii="Arial" w:hAnsi="Arial" w:eastAsia="Times New Roman" w:cs="Arial"/>
        </w:rPr>
        <w:t>Bratislava, Na hradzi 8, identifikacijski br.: 47688777 kao cesionarom</w:t>
      </w:r>
      <w:r w:rsidR="00FC0B2B">
        <w:rPr>
          <w:rFonts w:ascii="Arial" w:hAnsi="Arial" w:eastAsia="Times New Roman" w:cs="Arial"/>
        </w:rPr>
        <w:t xml:space="preserve">, </w:t>
      </w:r>
      <w:r w:rsidRPr="006E56A8" w:rsidR="006E56A8">
        <w:rPr>
          <w:rFonts w:ascii="Arial" w:hAnsi="Arial" w:eastAsia="Times New Roman" w:cs="Arial"/>
        </w:rPr>
        <w:t>ugovor o prodaji i prijenosu dijela tražbine u iznosu</w:t>
      </w:r>
      <w:r w:rsidR="006E56A8">
        <w:rPr>
          <w:rFonts w:ascii="Arial" w:hAnsi="Arial" w:eastAsia="Times New Roman" w:cs="Arial"/>
        </w:rPr>
        <w:t xml:space="preserve"> od </w:t>
      </w:r>
      <w:r w:rsidRPr="006E56A8" w:rsidR="006E56A8">
        <w:rPr>
          <w:rFonts w:ascii="Arial" w:hAnsi="Arial" w:eastAsia="Times New Roman" w:cs="Arial"/>
        </w:rPr>
        <w:lastRenderedPageBreak/>
        <w:t>1.848.302,60 EUR</w:t>
      </w:r>
      <w:r w:rsidR="006E56A8">
        <w:rPr>
          <w:rFonts w:ascii="Arial" w:hAnsi="Arial" w:eastAsia="Times New Roman" w:cs="Arial"/>
        </w:rPr>
        <w:t xml:space="preserve"> na PRAN, a.s., </w:t>
      </w:r>
      <w:r w:rsidRPr="006E56A8" w:rsidR="006E56A8">
        <w:rPr>
          <w:rFonts w:ascii="Arial" w:hAnsi="Arial" w:eastAsia="Times New Roman" w:cs="Arial"/>
        </w:rPr>
        <w:t>Republika Slovačka, Bratislava, Hranična 55, identifikacijski br.: 35734906 kao cesionarom</w:t>
      </w:r>
      <w:r w:rsidR="0015430D">
        <w:rPr>
          <w:rFonts w:ascii="Arial" w:hAnsi="Arial" w:eastAsia="Times New Roman" w:cs="Arial"/>
        </w:rPr>
        <w:t xml:space="preserve">, te on ostaje kao vjerovnik sa preostalim iznosom prijavljene tražbine i to u iznosu od </w:t>
      </w:r>
      <w:r w:rsidRPr="0015430D" w:rsidR="0015430D">
        <w:rPr>
          <w:rFonts w:ascii="Arial" w:hAnsi="Arial" w:eastAsia="Times New Roman" w:cs="Arial"/>
        </w:rPr>
        <w:t>15.720.820,71 EUR</w:t>
      </w:r>
      <w:r w:rsidR="0015430D">
        <w:rPr>
          <w:rFonts w:ascii="Arial" w:hAnsi="Arial" w:eastAsia="Times New Roman" w:cs="Arial"/>
        </w:rPr>
        <w:t>.</w:t>
      </w:r>
      <w:r w:rsidR="009953AF">
        <w:rPr>
          <w:rFonts w:ascii="Arial" w:hAnsi="Arial" w:eastAsia="Times New Roman" w:cs="Arial"/>
        </w:rPr>
        <w:t xml:space="preserve"> U privitku dostavlja ugovore o prodaji i prijenosu tražbina.</w:t>
      </w:r>
    </w:p>
    <w:p w:rsidR="009953AF" w:rsidP="006E56A8" w:rsidRDefault="009953AF">
      <w:pPr>
        <w:jc w:val="both"/>
        <w:rPr>
          <w:rFonts w:ascii="Arial" w:hAnsi="Arial" w:eastAsia="Times New Roman" w:cs="Arial"/>
        </w:rPr>
      </w:pPr>
    </w:p>
    <w:p w:rsidR="00093DFA" w:rsidP="0095787D" w:rsidRDefault="009953AF">
      <w:pPr>
        <w:jc w:val="both"/>
        <w:rPr>
          <w:rFonts w:ascii="Arial" w:hAnsi="Arial" w:eastAsia="Times New Roman" w:cs="Arial"/>
        </w:rPr>
      </w:pPr>
      <w:r>
        <w:rPr>
          <w:rFonts w:ascii="Arial" w:hAnsi="Arial" w:eastAsia="Times New Roman" w:cs="Arial"/>
        </w:rPr>
        <w:tab/>
        <w:t xml:space="preserve">Utvrđuje se da </w:t>
      </w:r>
      <w:r w:rsidR="0029467A">
        <w:rPr>
          <w:rFonts w:ascii="Arial" w:hAnsi="Arial" w:eastAsia="Times New Roman" w:cs="Arial"/>
        </w:rPr>
        <w:t xml:space="preserve">spisu prileži podnesak vjerovnika treće skupine kojim obavještava sud da je vjerovnik </w:t>
      </w:r>
      <w:r>
        <w:rPr>
          <w:rFonts w:ascii="Arial" w:hAnsi="Arial" w:eastAsia="Times New Roman" w:cs="Arial"/>
        </w:rPr>
        <w:t xml:space="preserve"> </w:t>
      </w:r>
      <w:r w:rsidR="00D96C4F">
        <w:rPr>
          <w:rFonts w:ascii="Arial" w:hAnsi="Arial" w:eastAsia="Times New Roman" w:cs="Arial"/>
        </w:rPr>
        <w:t xml:space="preserve">KAMERO d.o.o., Ogulin, Sveti </w:t>
      </w:r>
      <w:r w:rsidRPr="00D96C4F" w:rsidR="00D96C4F">
        <w:rPr>
          <w:rFonts w:ascii="Arial" w:hAnsi="Arial" w:eastAsia="Times New Roman" w:cs="Arial"/>
        </w:rPr>
        <w:t>Jakov 49, OIB:44473726328,</w:t>
      </w:r>
      <w:r>
        <w:rPr>
          <w:rFonts w:ascii="Arial" w:hAnsi="Arial" w:eastAsia="Times New Roman" w:cs="Arial"/>
        </w:rPr>
        <w:t xml:space="preserve"> </w:t>
      </w:r>
      <w:r w:rsidR="00D96C4F">
        <w:rPr>
          <w:rFonts w:ascii="Arial" w:hAnsi="Arial" w:eastAsia="Times New Roman" w:cs="Arial"/>
        </w:rPr>
        <w:t xml:space="preserve">kao cedent sklopio ugovor o cesiji sa </w:t>
      </w:r>
      <w:r w:rsidRPr="00D96C4F" w:rsidR="00D96C4F">
        <w:rPr>
          <w:rFonts w:ascii="Arial" w:hAnsi="Arial" w:eastAsia="Times New Roman" w:cs="Arial"/>
        </w:rPr>
        <w:t>Viktor</w:t>
      </w:r>
      <w:r w:rsidR="001E1D8E">
        <w:rPr>
          <w:rFonts w:ascii="Arial" w:hAnsi="Arial" w:eastAsia="Times New Roman" w:cs="Arial"/>
        </w:rPr>
        <w:t>om</w:t>
      </w:r>
      <w:r w:rsidRPr="00D96C4F" w:rsidR="00D96C4F">
        <w:rPr>
          <w:rFonts w:ascii="Arial" w:hAnsi="Arial" w:eastAsia="Times New Roman" w:cs="Arial"/>
        </w:rPr>
        <w:t xml:space="preserve"> Tkalčević</w:t>
      </w:r>
      <w:r w:rsidR="001E1D8E">
        <w:rPr>
          <w:rFonts w:ascii="Arial" w:hAnsi="Arial" w:eastAsia="Times New Roman" w:cs="Arial"/>
        </w:rPr>
        <w:t>em</w:t>
      </w:r>
      <w:r w:rsidRPr="00D96C4F" w:rsidR="00D96C4F">
        <w:rPr>
          <w:rFonts w:ascii="Arial" w:hAnsi="Arial" w:eastAsia="Times New Roman" w:cs="Arial"/>
        </w:rPr>
        <w:t xml:space="preserve"> Stojović</w:t>
      </w:r>
      <w:r w:rsidR="001E1D8E">
        <w:rPr>
          <w:rFonts w:ascii="Arial" w:hAnsi="Arial" w:eastAsia="Times New Roman" w:cs="Arial"/>
        </w:rPr>
        <w:t>em</w:t>
      </w:r>
      <w:r w:rsidRPr="00D96C4F" w:rsidR="00D96C4F">
        <w:rPr>
          <w:rFonts w:ascii="Arial" w:hAnsi="Arial" w:eastAsia="Times New Roman" w:cs="Arial"/>
        </w:rPr>
        <w:t>, Zagreb, Gorjanska 15, OIB: 67715548494</w:t>
      </w:r>
      <w:r w:rsidR="00D96C4F">
        <w:rPr>
          <w:rFonts w:ascii="Arial" w:hAnsi="Arial" w:eastAsia="Times New Roman" w:cs="Arial"/>
        </w:rPr>
        <w:t xml:space="preserve"> </w:t>
      </w:r>
      <w:r w:rsidR="001E1D8E">
        <w:rPr>
          <w:rFonts w:ascii="Arial" w:hAnsi="Arial" w:eastAsia="Times New Roman" w:cs="Arial"/>
        </w:rPr>
        <w:t xml:space="preserve">kao cesionarom za potraživanje u iznosu od 1.134,53 EUR. Vjerovnik </w:t>
      </w:r>
      <w:r w:rsidRPr="00587D9E" w:rsidR="00587D9E">
        <w:rPr>
          <w:rFonts w:ascii="Arial" w:hAnsi="Arial" w:eastAsia="Times New Roman" w:cs="Arial"/>
        </w:rPr>
        <w:t>GALEA SALUS d.o.o. Ogulin, Voćar</w:t>
      </w:r>
      <w:r w:rsidR="00587D9E">
        <w:rPr>
          <w:rFonts w:ascii="Arial" w:hAnsi="Arial" w:eastAsia="Times New Roman" w:cs="Arial"/>
        </w:rPr>
        <w:t xml:space="preserve">ska 23/1, OIB: 55071895263, kao </w:t>
      </w:r>
      <w:r w:rsidRPr="00587D9E" w:rsidR="00587D9E">
        <w:rPr>
          <w:rFonts w:ascii="Arial" w:hAnsi="Arial" w:eastAsia="Times New Roman" w:cs="Arial"/>
        </w:rPr>
        <w:t>cedent</w:t>
      </w:r>
      <w:r w:rsidRPr="00587D9E" w:rsidR="00587D9E">
        <w:t xml:space="preserve"> </w:t>
      </w:r>
      <w:r w:rsidRPr="00587D9E" w:rsidR="00587D9E">
        <w:rPr>
          <w:rFonts w:ascii="Arial" w:hAnsi="Arial" w:eastAsia="Times New Roman" w:cs="Arial"/>
        </w:rPr>
        <w:t>sklopio ugovor o cesiji sa Viktorom Tkalčevićem Stojovićem, Zagreb, Gorjanska 15, OIB: 67715548494 kao cesionarom za potraživanje u iznosu od</w:t>
      </w:r>
      <w:r w:rsidR="00587D9E">
        <w:rPr>
          <w:rFonts w:ascii="Arial" w:hAnsi="Arial" w:eastAsia="Times New Roman" w:cs="Arial"/>
        </w:rPr>
        <w:t xml:space="preserve"> 2.601,17 EUR. Vjerovnik</w:t>
      </w:r>
      <w:r w:rsidRPr="006050F2" w:rsidR="006050F2">
        <w:t xml:space="preserve"> </w:t>
      </w:r>
      <w:r w:rsidRPr="006050F2" w:rsidR="006050F2">
        <w:rPr>
          <w:rFonts w:ascii="Arial" w:hAnsi="Arial" w:eastAsia="Times New Roman" w:cs="Arial"/>
        </w:rPr>
        <w:t>CANDEX INTERLIFT d.o.o. iz Zagreba, II. Resnik 20, OIB:</w:t>
      </w:r>
      <w:r w:rsidR="006050F2">
        <w:rPr>
          <w:rFonts w:ascii="Arial" w:hAnsi="Arial" w:eastAsia="Times New Roman" w:cs="Arial"/>
        </w:rPr>
        <w:t xml:space="preserve"> </w:t>
      </w:r>
      <w:r w:rsidRPr="006050F2" w:rsidR="006050F2">
        <w:rPr>
          <w:rFonts w:ascii="Arial" w:hAnsi="Arial" w:eastAsia="Times New Roman" w:cs="Arial"/>
        </w:rPr>
        <w:t>01052971900, kao cedent</w:t>
      </w:r>
      <w:r w:rsidR="00587D9E">
        <w:rPr>
          <w:rFonts w:ascii="Arial" w:hAnsi="Arial" w:eastAsia="Times New Roman" w:cs="Arial"/>
        </w:rPr>
        <w:t xml:space="preserve"> </w:t>
      </w:r>
      <w:r w:rsidRPr="006050F2" w:rsidR="006050F2">
        <w:rPr>
          <w:rFonts w:ascii="Arial" w:hAnsi="Arial" w:eastAsia="Times New Roman" w:cs="Arial"/>
        </w:rPr>
        <w:t>sklopio ugovor o cesiji sa Viktorom Tkalčevićem Stojovićem, Zagreb, Gorjanska 15, OIB: 67715548494 kao cesionarom za potraživanje u iznosu od</w:t>
      </w:r>
      <w:r w:rsidR="006050F2">
        <w:rPr>
          <w:rFonts w:ascii="Arial" w:hAnsi="Arial" w:eastAsia="Times New Roman" w:cs="Arial"/>
        </w:rPr>
        <w:t xml:space="preserve"> 6.397,64 EUR</w:t>
      </w:r>
      <w:r w:rsidR="00A458A8">
        <w:rPr>
          <w:rFonts w:ascii="Arial" w:hAnsi="Arial" w:eastAsia="Times New Roman" w:cs="Arial"/>
        </w:rPr>
        <w:t xml:space="preserve">. Vjerovnik </w:t>
      </w:r>
      <w:r w:rsidRPr="00A458A8" w:rsidR="00A458A8">
        <w:rPr>
          <w:rFonts w:ascii="Arial" w:hAnsi="Arial" w:eastAsia="Times New Roman" w:cs="Arial"/>
        </w:rPr>
        <w:t>EKOTEX d.o.o. iz Stupnika,</w:t>
      </w:r>
      <w:r w:rsidR="00A458A8">
        <w:rPr>
          <w:rFonts w:ascii="Arial" w:hAnsi="Arial" w:eastAsia="Times New Roman" w:cs="Arial"/>
        </w:rPr>
        <w:t xml:space="preserve"> </w:t>
      </w:r>
      <w:r w:rsidRPr="00A458A8" w:rsidR="00A458A8">
        <w:rPr>
          <w:rFonts w:ascii="Arial" w:hAnsi="Arial" w:eastAsia="Times New Roman" w:cs="Arial"/>
        </w:rPr>
        <w:t>Gospodarska 5c, OIB: 7941830049, kao cedent</w:t>
      </w:r>
      <w:r w:rsidR="00A458A8">
        <w:rPr>
          <w:rFonts w:ascii="Arial" w:hAnsi="Arial" w:eastAsia="Times New Roman" w:cs="Arial"/>
        </w:rPr>
        <w:t xml:space="preserve"> sklopio ugovor o cesiji sa </w:t>
      </w:r>
      <w:r w:rsidRPr="005457A9" w:rsidR="005457A9">
        <w:rPr>
          <w:rFonts w:ascii="Arial" w:hAnsi="Arial" w:eastAsia="Times New Roman" w:cs="Arial"/>
        </w:rPr>
        <w:t>Ivan</w:t>
      </w:r>
      <w:r w:rsidR="005457A9">
        <w:rPr>
          <w:rFonts w:ascii="Arial" w:hAnsi="Arial" w:eastAsia="Times New Roman" w:cs="Arial"/>
        </w:rPr>
        <w:t>om</w:t>
      </w:r>
      <w:r w:rsidRPr="005457A9" w:rsidR="005457A9">
        <w:rPr>
          <w:rFonts w:ascii="Arial" w:hAnsi="Arial" w:eastAsia="Times New Roman" w:cs="Arial"/>
        </w:rPr>
        <w:t xml:space="preserve"> Genc</w:t>
      </w:r>
      <w:r w:rsidR="005457A9">
        <w:rPr>
          <w:rFonts w:ascii="Arial" w:hAnsi="Arial" w:eastAsia="Times New Roman" w:cs="Arial"/>
        </w:rPr>
        <w:t>om</w:t>
      </w:r>
      <w:r w:rsidRPr="005457A9" w:rsidR="005457A9">
        <w:rPr>
          <w:rFonts w:ascii="Arial" w:hAnsi="Arial" w:eastAsia="Times New Roman" w:cs="Arial"/>
        </w:rPr>
        <w:t>, Zagreb, Dubrava 256i, OIB: 93498661355</w:t>
      </w:r>
      <w:r w:rsidR="005457A9">
        <w:rPr>
          <w:rFonts w:ascii="Arial" w:hAnsi="Arial" w:eastAsia="Times New Roman" w:cs="Arial"/>
        </w:rPr>
        <w:t xml:space="preserve"> kao cesionarom za potraživanje u iznosu od 407,49 EUR</w:t>
      </w:r>
      <w:r w:rsidR="007E41C0">
        <w:rPr>
          <w:rFonts w:ascii="Arial" w:hAnsi="Arial" w:eastAsia="Times New Roman" w:cs="Arial"/>
        </w:rPr>
        <w:t xml:space="preserve">. Vjerovnik </w:t>
      </w:r>
      <w:r w:rsidRPr="007E41C0" w:rsidR="007E41C0">
        <w:rPr>
          <w:rFonts w:ascii="Arial" w:hAnsi="Arial" w:eastAsia="Times New Roman" w:cs="Arial"/>
        </w:rPr>
        <w:t>Damir Kirasić vl.</w:t>
      </w:r>
      <w:r w:rsidR="007E41C0">
        <w:rPr>
          <w:rFonts w:ascii="Arial" w:hAnsi="Arial" w:eastAsia="Times New Roman" w:cs="Arial"/>
        </w:rPr>
        <w:t xml:space="preserve"> </w:t>
      </w:r>
      <w:r w:rsidRPr="007E41C0" w:rsidR="007E41C0">
        <w:rPr>
          <w:rFonts w:ascii="Arial" w:hAnsi="Arial" w:eastAsia="Times New Roman" w:cs="Arial"/>
        </w:rPr>
        <w:t>El</w:t>
      </w:r>
      <w:r w:rsidR="00EB1178">
        <w:rPr>
          <w:rFonts w:ascii="Arial" w:hAnsi="Arial" w:eastAsia="Times New Roman" w:cs="Arial"/>
        </w:rPr>
        <w:t>e</w:t>
      </w:r>
      <w:r w:rsidRPr="007E41C0" w:rsidR="007E41C0">
        <w:rPr>
          <w:rFonts w:ascii="Arial" w:hAnsi="Arial" w:eastAsia="Times New Roman" w:cs="Arial"/>
        </w:rPr>
        <w:t>ktroinstalacijskog</w:t>
      </w:r>
      <w:r w:rsidR="007E41C0">
        <w:rPr>
          <w:rFonts w:ascii="Arial" w:hAnsi="Arial" w:eastAsia="Times New Roman" w:cs="Arial"/>
        </w:rPr>
        <w:t xml:space="preserve"> </w:t>
      </w:r>
      <w:r w:rsidRPr="007E41C0" w:rsidR="007E41C0">
        <w:rPr>
          <w:rFonts w:ascii="Arial" w:hAnsi="Arial" w:eastAsia="Times New Roman" w:cs="Arial"/>
        </w:rPr>
        <w:t>obrta i servisa</w:t>
      </w:r>
      <w:r w:rsidR="007E41C0">
        <w:rPr>
          <w:rFonts w:ascii="Arial" w:hAnsi="Arial" w:eastAsia="Times New Roman" w:cs="Arial"/>
        </w:rPr>
        <w:t xml:space="preserve"> </w:t>
      </w:r>
      <w:r w:rsidRPr="007E41C0" w:rsidR="007E41C0">
        <w:rPr>
          <w:rFonts w:ascii="Arial" w:hAnsi="Arial" w:eastAsia="Times New Roman" w:cs="Arial"/>
        </w:rPr>
        <w:t>"ELEKTRO-MONT"</w:t>
      </w:r>
      <w:r w:rsidR="00E05D8E">
        <w:rPr>
          <w:rFonts w:ascii="Arial" w:hAnsi="Arial" w:eastAsia="Times New Roman" w:cs="Arial"/>
        </w:rPr>
        <w:t xml:space="preserve"> iz Ogulina, Sv. Petar 37 C, OIB: 18200177502 </w:t>
      </w:r>
      <w:r w:rsidRPr="00E05D8E" w:rsidR="00E05D8E">
        <w:rPr>
          <w:rFonts w:ascii="Arial" w:hAnsi="Arial" w:eastAsia="Times New Roman" w:cs="Arial"/>
        </w:rPr>
        <w:t>kao cedent sklopio ugovor o cesiji sa Ivanom Gencom, Zagreb, Dubrava 256i, OIB: 93498661355 kao cesionarom za potraživanje u iznosu od</w:t>
      </w:r>
      <w:r w:rsidR="00E05D8E">
        <w:rPr>
          <w:rFonts w:ascii="Arial" w:hAnsi="Arial" w:eastAsia="Times New Roman" w:cs="Arial"/>
        </w:rPr>
        <w:t xml:space="preserve"> 2.814,47 EUR. </w:t>
      </w:r>
      <w:r w:rsidR="0079740B">
        <w:rPr>
          <w:rFonts w:ascii="Arial" w:hAnsi="Arial" w:eastAsia="Times New Roman" w:cs="Arial"/>
        </w:rPr>
        <w:t xml:space="preserve">Vjerovnik </w:t>
      </w:r>
      <w:r w:rsidRPr="0079740B" w:rsidR="0079740B">
        <w:rPr>
          <w:rFonts w:ascii="Arial" w:hAnsi="Arial" w:eastAsia="Times New Roman" w:cs="Arial"/>
        </w:rPr>
        <w:t>ZAVOD ZA UNAPREĐIVANJE SIGURNOSTI d.d., Osijek, Trg I.</w:t>
      </w:r>
      <w:r w:rsidR="0079740B">
        <w:rPr>
          <w:rFonts w:ascii="Arial" w:hAnsi="Arial" w:eastAsia="Times New Roman" w:cs="Arial"/>
        </w:rPr>
        <w:t xml:space="preserve"> </w:t>
      </w:r>
      <w:r w:rsidRPr="0079740B" w:rsidR="0079740B">
        <w:rPr>
          <w:rFonts w:ascii="Arial" w:hAnsi="Arial" w:eastAsia="Times New Roman" w:cs="Arial"/>
        </w:rPr>
        <w:t>Mirskog 3III, OIB:83442273157, kao cedent</w:t>
      </w:r>
      <w:r w:rsidR="0079740B">
        <w:rPr>
          <w:rFonts w:ascii="Arial" w:hAnsi="Arial" w:eastAsia="Times New Roman" w:cs="Arial"/>
        </w:rPr>
        <w:t xml:space="preserve"> </w:t>
      </w:r>
      <w:r w:rsidRPr="0079740B" w:rsidR="0079740B">
        <w:rPr>
          <w:rFonts w:ascii="Arial" w:hAnsi="Arial" w:eastAsia="Times New Roman" w:cs="Arial"/>
        </w:rPr>
        <w:t>sklopio ugovor o cesiji sa Ivanom Gencom, Zagreb, Dubrava 256i, OIB: 93498661355 kao cesionarom za potraživanje u iznosu od</w:t>
      </w:r>
      <w:r w:rsidR="0079740B">
        <w:rPr>
          <w:rFonts w:ascii="Arial" w:hAnsi="Arial" w:eastAsia="Times New Roman" w:cs="Arial"/>
        </w:rPr>
        <w:t xml:space="preserve"> 1.391,99 EUR. Vjerovnik </w:t>
      </w:r>
      <w:r w:rsidRPr="00093DFA" w:rsidR="00093DFA">
        <w:rPr>
          <w:rFonts w:ascii="Arial" w:hAnsi="Arial" w:eastAsia="Times New Roman" w:cs="Arial"/>
        </w:rPr>
        <w:t>INGPROJEKT d. o. o. iz</w:t>
      </w:r>
      <w:r w:rsidR="00093DFA">
        <w:rPr>
          <w:rFonts w:ascii="Arial" w:hAnsi="Arial" w:eastAsia="Times New Roman" w:cs="Arial"/>
        </w:rPr>
        <w:t xml:space="preserve"> </w:t>
      </w:r>
      <w:r w:rsidRPr="00093DFA" w:rsidR="00093DFA">
        <w:rPr>
          <w:rFonts w:ascii="Arial" w:hAnsi="Arial" w:eastAsia="Times New Roman" w:cs="Arial"/>
        </w:rPr>
        <w:t>Kršan, Vozilići 92, OIB: 03463090924 kao cedent dana 07.06.2024. sklopio ugovor o cesiji</w:t>
      </w:r>
      <w:r w:rsidR="00093DFA">
        <w:rPr>
          <w:rFonts w:ascii="Arial" w:hAnsi="Arial" w:eastAsia="Times New Roman" w:cs="Arial"/>
        </w:rPr>
        <w:t xml:space="preserve"> sa Marijom</w:t>
      </w:r>
      <w:r w:rsidRPr="00093DFA" w:rsidR="00093DFA">
        <w:rPr>
          <w:rFonts w:ascii="Arial" w:hAnsi="Arial" w:eastAsia="Times New Roman" w:cs="Arial"/>
        </w:rPr>
        <w:t xml:space="preserve"> Berišić, Zagreb, II. Stenjevečki odvojak br. 5, OIB: 53771277602</w:t>
      </w:r>
      <w:r w:rsidR="00093DFA">
        <w:rPr>
          <w:rFonts w:ascii="Arial" w:hAnsi="Arial" w:eastAsia="Times New Roman" w:cs="Arial"/>
        </w:rPr>
        <w:t xml:space="preserve"> kao cesionarom za potraživanje u iznosu od 4.766,41 EUR.</w:t>
      </w:r>
      <w:r w:rsidR="0095787D">
        <w:rPr>
          <w:rFonts w:ascii="Arial" w:hAnsi="Arial" w:eastAsia="Times New Roman" w:cs="Arial"/>
        </w:rPr>
        <w:t xml:space="preserve"> U privitku su dostavljeni ugovori o cesiji.</w:t>
      </w:r>
    </w:p>
    <w:p w:rsidR="00532254" w:rsidP="0095787D" w:rsidRDefault="00532254">
      <w:pPr>
        <w:jc w:val="both"/>
        <w:rPr>
          <w:rFonts w:ascii="Arial" w:hAnsi="Arial" w:eastAsia="Times New Roman" w:cs="Arial"/>
        </w:rPr>
      </w:pPr>
    </w:p>
    <w:p w:rsidR="00532254" w:rsidP="00E25A82" w:rsidRDefault="00532254">
      <w:pPr>
        <w:jc w:val="both"/>
        <w:rPr>
          <w:rFonts w:ascii="Arial" w:hAnsi="Arial" w:eastAsia="Times New Roman" w:cs="Arial"/>
        </w:rPr>
      </w:pPr>
      <w:r>
        <w:rPr>
          <w:rFonts w:ascii="Arial" w:hAnsi="Arial" w:eastAsia="Times New Roman" w:cs="Arial"/>
        </w:rPr>
        <w:tab/>
      </w:r>
      <w:r w:rsidRPr="00E25A82" w:rsidR="00E25A82">
        <w:rPr>
          <w:rFonts w:ascii="Arial" w:hAnsi="Arial" w:eastAsia="Times New Roman" w:cs="Arial"/>
        </w:rPr>
        <w:t>Utvrđuje se da spisu prileži podnesak vjerovnika treće skupine kojim obavještava sud da je vjerovnik</w:t>
      </w:r>
      <w:r w:rsidR="00E25A82">
        <w:rPr>
          <w:rFonts w:ascii="Arial" w:hAnsi="Arial" w:eastAsia="Times New Roman" w:cs="Arial"/>
        </w:rPr>
        <w:t xml:space="preserve"> SVEUČILIŠTE U </w:t>
      </w:r>
      <w:r w:rsidRPr="00E25A82" w:rsidR="00E25A82">
        <w:rPr>
          <w:rFonts w:ascii="Arial" w:hAnsi="Arial" w:eastAsia="Times New Roman" w:cs="Arial"/>
        </w:rPr>
        <w:t>ZAGREBU, PRIRODOSLOVNO MATEMATIČKI FAKULTET, Zagreb, Horvatovac</w:t>
      </w:r>
      <w:r w:rsidR="00E25A82">
        <w:rPr>
          <w:rFonts w:ascii="Arial" w:hAnsi="Arial" w:eastAsia="Times New Roman" w:cs="Arial"/>
        </w:rPr>
        <w:t xml:space="preserve"> </w:t>
      </w:r>
      <w:r w:rsidRPr="00E25A82" w:rsidR="00E25A82">
        <w:rPr>
          <w:rFonts w:ascii="Arial" w:hAnsi="Arial" w:eastAsia="Times New Roman" w:cs="Arial"/>
        </w:rPr>
        <w:t>102A, OIB: 28163265527, kao cedent</w:t>
      </w:r>
      <w:r w:rsidR="00E25A82">
        <w:rPr>
          <w:rFonts w:ascii="Arial" w:hAnsi="Arial" w:eastAsia="Times New Roman" w:cs="Arial"/>
        </w:rPr>
        <w:t xml:space="preserve"> sklopio ugovor o cesiji</w:t>
      </w:r>
      <w:r w:rsidR="00072BFB">
        <w:rPr>
          <w:rFonts w:ascii="Arial" w:hAnsi="Arial" w:eastAsia="Times New Roman" w:cs="Arial"/>
        </w:rPr>
        <w:t xml:space="preserve"> s </w:t>
      </w:r>
      <w:r w:rsidRPr="00072BFB" w:rsidR="00072BFB">
        <w:rPr>
          <w:rFonts w:ascii="Arial" w:hAnsi="Arial" w:eastAsia="Times New Roman" w:cs="Arial"/>
        </w:rPr>
        <w:t xml:space="preserve">Marijom Berišić, Zagreb, II. Stenjevečki odvojak br. 5, OIB: 53771277602 kao cesionarom za potraživanje u iznosu od </w:t>
      </w:r>
      <w:r w:rsidR="00072BFB">
        <w:rPr>
          <w:rFonts w:ascii="Arial" w:hAnsi="Arial" w:eastAsia="Times New Roman" w:cs="Arial"/>
        </w:rPr>
        <w:t xml:space="preserve">1.891,30 </w:t>
      </w:r>
      <w:r w:rsidRPr="00072BFB" w:rsidR="00072BFB">
        <w:rPr>
          <w:rFonts w:ascii="Arial" w:hAnsi="Arial" w:eastAsia="Times New Roman" w:cs="Arial"/>
        </w:rPr>
        <w:t>EUR</w:t>
      </w:r>
      <w:r w:rsidR="00072BFB">
        <w:rPr>
          <w:rFonts w:ascii="Arial" w:hAnsi="Arial" w:eastAsia="Times New Roman" w:cs="Arial"/>
        </w:rPr>
        <w:t xml:space="preserve">. </w:t>
      </w:r>
      <w:r w:rsidR="00992ED1">
        <w:rPr>
          <w:rFonts w:ascii="Arial" w:hAnsi="Arial" w:eastAsia="Times New Roman" w:cs="Arial"/>
        </w:rPr>
        <w:t>U privitku</w:t>
      </w:r>
      <w:r w:rsidRPr="00072BFB" w:rsidR="00072BFB">
        <w:rPr>
          <w:rFonts w:ascii="Arial" w:hAnsi="Arial" w:eastAsia="Times New Roman" w:cs="Arial"/>
        </w:rPr>
        <w:t xml:space="preserve"> do</w:t>
      </w:r>
      <w:r w:rsidR="00072BFB">
        <w:rPr>
          <w:rFonts w:ascii="Arial" w:hAnsi="Arial" w:eastAsia="Times New Roman" w:cs="Arial"/>
        </w:rPr>
        <w:t>stavlja ugovor</w:t>
      </w:r>
      <w:r w:rsidRPr="00072BFB" w:rsidR="00072BFB">
        <w:rPr>
          <w:rFonts w:ascii="Arial" w:hAnsi="Arial" w:eastAsia="Times New Roman" w:cs="Arial"/>
        </w:rPr>
        <w:t xml:space="preserve"> o cesiji.</w:t>
      </w:r>
    </w:p>
    <w:p w:rsidR="00992ED1" w:rsidP="00E25A82" w:rsidRDefault="00992ED1">
      <w:pPr>
        <w:jc w:val="both"/>
        <w:rPr>
          <w:rFonts w:ascii="Arial" w:hAnsi="Arial" w:eastAsia="Times New Roman" w:cs="Arial"/>
        </w:rPr>
      </w:pPr>
    </w:p>
    <w:p w:rsidR="00992ED1" w:rsidP="00E25A82" w:rsidRDefault="00992ED1">
      <w:pPr>
        <w:jc w:val="both"/>
        <w:rPr>
          <w:rFonts w:ascii="Arial" w:hAnsi="Arial" w:eastAsia="Times New Roman" w:cs="Arial"/>
        </w:rPr>
      </w:pPr>
      <w:r>
        <w:rPr>
          <w:rFonts w:ascii="Arial" w:hAnsi="Arial" w:eastAsia="Times New Roman" w:cs="Arial"/>
        </w:rPr>
        <w:tab/>
      </w:r>
      <w:r w:rsidRPr="00992ED1">
        <w:rPr>
          <w:rFonts w:ascii="Arial" w:hAnsi="Arial" w:eastAsia="Times New Roman" w:cs="Arial"/>
        </w:rPr>
        <w:t>Utvrđuje se da spisu prileži podnesak vjerovnika treće skupine kojim obavještava sud da je vjerovnik</w:t>
      </w:r>
      <w:r>
        <w:rPr>
          <w:rFonts w:ascii="Arial" w:hAnsi="Arial" w:eastAsia="Times New Roman" w:cs="Arial"/>
        </w:rPr>
        <w:t xml:space="preserve"> Hrvatska radiotelevizija, Zagreb, </w:t>
      </w:r>
      <w:r w:rsidR="00F575BF">
        <w:rPr>
          <w:rFonts w:ascii="Arial" w:hAnsi="Arial" w:eastAsia="Times New Roman" w:cs="Arial"/>
        </w:rPr>
        <w:t xml:space="preserve">Prisavlje 3, OIB: </w:t>
      </w:r>
      <w:r w:rsidRPr="00FA3AA4" w:rsidR="00FA3AA4">
        <w:rPr>
          <w:rFonts w:ascii="Arial" w:hAnsi="Arial" w:eastAsia="Times New Roman" w:cs="Arial"/>
        </w:rPr>
        <w:t>68419124305</w:t>
      </w:r>
      <w:r w:rsidR="00FA3AA4">
        <w:rPr>
          <w:rFonts w:ascii="Arial" w:hAnsi="Arial" w:eastAsia="Times New Roman" w:cs="Arial"/>
        </w:rPr>
        <w:t xml:space="preserve"> kao cedent sklopio ugovor o cesiji s </w:t>
      </w:r>
      <w:r w:rsidRPr="00FA3AA4" w:rsidR="00FA3AA4">
        <w:rPr>
          <w:rFonts w:ascii="Arial" w:hAnsi="Arial" w:eastAsia="Times New Roman" w:cs="Arial"/>
        </w:rPr>
        <w:t>Ivanom Gencom, Zagreb, Dubrava 256i, OIB: 93498661355 kao cesiona</w:t>
      </w:r>
      <w:r w:rsidR="00B268E6">
        <w:rPr>
          <w:rFonts w:ascii="Arial" w:hAnsi="Arial" w:eastAsia="Times New Roman" w:cs="Arial"/>
        </w:rPr>
        <w:t>rom za potraživanje u iznosu od</w:t>
      </w:r>
      <w:r w:rsidR="00FA3AA4">
        <w:rPr>
          <w:rFonts w:ascii="Arial" w:hAnsi="Arial" w:eastAsia="Times New Roman" w:cs="Arial"/>
        </w:rPr>
        <w:t xml:space="preserve"> 100,71 </w:t>
      </w:r>
      <w:r w:rsidRPr="00FA3AA4" w:rsidR="00FA3AA4">
        <w:rPr>
          <w:rFonts w:ascii="Arial" w:hAnsi="Arial" w:eastAsia="Times New Roman" w:cs="Arial"/>
        </w:rPr>
        <w:t>EUR.</w:t>
      </w:r>
    </w:p>
    <w:p w:rsidR="00D81ACF" w:rsidP="0095787D" w:rsidRDefault="00D81ACF">
      <w:pPr>
        <w:jc w:val="both"/>
        <w:rPr>
          <w:rFonts w:ascii="Arial" w:hAnsi="Arial" w:eastAsia="Times New Roman" w:cs="Arial"/>
        </w:rPr>
      </w:pPr>
    </w:p>
    <w:p w:rsidRPr="00093DFA" w:rsidR="00D81ACF" w:rsidP="00B268E6" w:rsidRDefault="00D81ACF">
      <w:pPr>
        <w:ind w:firstLine="708"/>
        <w:jc w:val="both"/>
        <w:rPr>
          <w:rFonts w:ascii="Arial" w:hAnsi="Arial" w:eastAsia="Times New Roman" w:cs="Arial"/>
        </w:rPr>
      </w:pPr>
      <w:r w:rsidRPr="00D81ACF">
        <w:rPr>
          <w:rFonts w:ascii="Arial" w:hAnsi="Arial" w:eastAsia="Times New Roman" w:cs="Arial"/>
        </w:rPr>
        <w:t xml:space="preserve">Utvrđuje se da je ročište za raspravljanje i glasovanje o stečajnom planu određeno na temelju zaključka ovog suda </w:t>
      </w:r>
      <w:r>
        <w:rPr>
          <w:rFonts w:ascii="Arial" w:hAnsi="Arial" w:eastAsia="Times New Roman" w:cs="Arial"/>
        </w:rPr>
        <w:t>14. svibnja 2024</w:t>
      </w:r>
      <w:r w:rsidRPr="00D81ACF">
        <w:rPr>
          <w:rFonts w:ascii="Arial" w:hAnsi="Arial" w:eastAsia="Times New Roman" w:cs="Arial"/>
        </w:rPr>
        <w:t xml:space="preserve">. a koje je objavljeno na mrežnoj stranici e-Oglasna ploča suda </w:t>
      </w:r>
      <w:r>
        <w:rPr>
          <w:rFonts w:ascii="Arial" w:hAnsi="Arial" w:eastAsia="Times New Roman" w:cs="Arial"/>
        </w:rPr>
        <w:t>14. svibnja 2024</w:t>
      </w:r>
      <w:r w:rsidRPr="00D81ACF">
        <w:rPr>
          <w:rFonts w:ascii="Arial" w:hAnsi="Arial" w:eastAsia="Times New Roman" w:cs="Arial"/>
        </w:rPr>
        <w:t>.</w:t>
      </w:r>
    </w:p>
    <w:p w:rsidR="0079740B" w:rsidP="00093DFA" w:rsidRDefault="0079740B">
      <w:pPr>
        <w:jc w:val="both"/>
        <w:rPr>
          <w:rFonts w:ascii="Arial" w:hAnsi="Arial" w:eastAsia="Times New Roman" w:cs="Arial"/>
        </w:rPr>
      </w:pPr>
    </w:p>
    <w:p w:rsidR="00FE5DE1" w:rsidP="00093DFA" w:rsidRDefault="00FE5DE1">
      <w:pPr>
        <w:jc w:val="both"/>
        <w:rPr>
          <w:rFonts w:ascii="Arial" w:hAnsi="Arial" w:eastAsia="Times New Roman" w:cs="Arial"/>
        </w:rPr>
      </w:pPr>
    </w:p>
    <w:p w:rsidR="00FE5DE1" w:rsidP="00093DFA" w:rsidRDefault="00FE5DE1">
      <w:pPr>
        <w:jc w:val="both"/>
        <w:rPr>
          <w:rFonts w:ascii="Arial" w:hAnsi="Arial" w:eastAsia="Times New Roman" w:cs="Arial"/>
        </w:rPr>
      </w:pPr>
    </w:p>
    <w:p w:rsidR="00FE5DE1" w:rsidP="00093DFA" w:rsidRDefault="00FE5DE1">
      <w:pPr>
        <w:jc w:val="both"/>
        <w:rPr>
          <w:rFonts w:ascii="Arial" w:hAnsi="Arial" w:eastAsia="Times New Roman" w:cs="Arial"/>
        </w:rPr>
      </w:pPr>
    </w:p>
    <w:p w:rsidR="00FE5DE1" w:rsidP="00093DFA" w:rsidRDefault="00FE5DE1">
      <w:pPr>
        <w:jc w:val="both"/>
        <w:rPr>
          <w:rFonts w:ascii="Arial" w:hAnsi="Arial" w:eastAsia="Times New Roman" w:cs="Arial"/>
        </w:rPr>
      </w:pPr>
    </w:p>
    <w:p w:rsidR="00EC2373" w:rsidP="00093DFA" w:rsidRDefault="00EC2373">
      <w:pPr>
        <w:jc w:val="both"/>
        <w:rPr>
          <w:rFonts w:ascii="Arial" w:hAnsi="Arial" w:eastAsia="Times New Roman" w:cs="Arial"/>
        </w:rPr>
      </w:pPr>
      <w:r>
        <w:rPr>
          <w:rFonts w:ascii="Arial" w:hAnsi="Arial" w:eastAsia="Times New Roman" w:cs="Arial"/>
        </w:rPr>
        <w:tab/>
        <w:t xml:space="preserve">Sudac otvara raspravu i objavljuje da je predmet današnjeg ročišta glasovanje o stečajnom planu od </w:t>
      </w:r>
      <w:r w:rsidR="00D66E2A">
        <w:rPr>
          <w:rFonts w:ascii="Arial" w:hAnsi="Arial" w:eastAsia="Times New Roman" w:cs="Arial"/>
        </w:rPr>
        <w:t>13. svibnja 2024., a koji je javno objavljen na mrežnoj stranici e-Oglasna ploča suda 13. svibnja 2024.</w:t>
      </w:r>
      <w:r w:rsidR="00F77509">
        <w:rPr>
          <w:rFonts w:ascii="Arial" w:hAnsi="Arial" w:eastAsia="Times New Roman" w:cs="Arial"/>
        </w:rPr>
        <w:t xml:space="preserve"> sa svim ispravama navedenim u čl. 315. i 316. SZ-a, a također isto prileži i očitovanje odbora vjerovnika</w:t>
      </w:r>
      <w:r w:rsidR="007250C0">
        <w:rPr>
          <w:rFonts w:ascii="Arial" w:hAnsi="Arial" w:eastAsia="Times New Roman" w:cs="Arial"/>
        </w:rPr>
        <w:t>.</w:t>
      </w:r>
    </w:p>
    <w:p w:rsidR="00B22EB6" w:rsidP="00093DFA" w:rsidRDefault="00B22EB6">
      <w:pPr>
        <w:jc w:val="both"/>
        <w:rPr>
          <w:rFonts w:ascii="Arial" w:hAnsi="Arial" w:eastAsia="Times New Roman" w:cs="Arial"/>
        </w:rPr>
      </w:pPr>
    </w:p>
    <w:p w:rsidRPr="00B22EB6" w:rsidR="00B22EB6" w:rsidP="00B22EB6" w:rsidRDefault="00B22EB6">
      <w:pPr>
        <w:jc w:val="both"/>
        <w:rPr>
          <w:rFonts w:ascii="Arial" w:hAnsi="Arial" w:eastAsia="Times New Roman" w:cs="Arial"/>
        </w:rPr>
      </w:pPr>
      <w:r>
        <w:rPr>
          <w:rFonts w:ascii="Arial" w:hAnsi="Arial" w:eastAsia="Times New Roman" w:cs="Arial"/>
        </w:rPr>
        <w:t xml:space="preserve">          </w:t>
      </w:r>
      <w:r w:rsidRPr="00B22EB6">
        <w:rPr>
          <w:rFonts w:ascii="Arial" w:hAnsi="Arial" w:eastAsia="Times New Roman" w:cs="Arial"/>
        </w:rPr>
        <w:t xml:space="preserve">Sudac upoznaje nazočne da sukladno odredbi čl. 106. st. 1. Stečajnog zakona pravo glasa na ročištu vjerovnika imaju stečajni vjerovnici čije su tražbine utvrđene. Vjerovnici nižih isplatnih redova nemaju pravo glasa. </w:t>
      </w:r>
    </w:p>
    <w:p w:rsidRPr="00B22EB6" w:rsidR="00B22EB6" w:rsidP="00B22EB6" w:rsidRDefault="00B22EB6">
      <w:pPr>
        <w:ind w:firstLine="708"/>
        <w:jc w:val="both"/>
        <w:rPr>
          <w:rFonts w:ascii="Arial" w:hAnsi="Arial" w:eastAsia="Times New Roman" w:cs="Arial"/>
        </w:rPr>
      </w:pPr>
      <w:r w:rsidRPr="00B22EB6">
        <w:rPr>
          <w:rFonts w:ascii="Arial" w:hAnsi="Arial" w:eastAsia="Times New Roman" w:cs="Arial"/>
        </w:rPr>
        <w:t>Smatra će se da razlučni vjerovnik ima pravo glasa za dio svoje tražbine osigurane razlučnim pravom koju je prijavio u stečajnom postupku kao stečajni vjerovnik, iako je ta njegova tražbina osporena, a koja je osigurana razlučnim pravom upisani u javnoj knjizi, osim ako dužnik javno ili javno-ovjerovljenom ispravom ne dokaže prestanak postojanja tražbine.</w:t>
      </w:r>
    </w:p>
    <w:p w:rsidRPr="00B22EB6" w:rsidR="00B22EB6" w:rsidP="00B22EB6" w:rsidRDefault="00B22EB6">
      <w:pPr>
        <w:jc w:val="both"/>
        <w:rPr>
          <w:rFonts w:ascii="Arial" w:hAnsi="Arial" w:eastAsia="Times New Roman" w:cs="Arial"/>
        </w:rPr>
      </w:pPr>
    </w:p>
    <w:p w:rsidRPr="00B22EB6" w:rsidR="00B22EB6" w:rsidP="00C56E56" w:rsidRDefault="00B22EB6">
      <w:pPr>
        <w:ind w:firstLine="708"/>
        <w:jc w:val="both"/>
        <w:rPr>
          <w:rFonts w:ascii="Arial" w:hAnsi="Arial" w:eastAsia="Times New Roman" w:cs="Arial"/>
        </w:rPr>
      </w:pPr>
      <w:r w:rsidRPr="00B22EB6">
        <w:rPr>
          <w:rFonts w:ascii="Arial" w:hAnsi="Arial" w:eastAsia="Times New Roman" w:cs="Arial"/>
        </w:rPr>
        <w:t>Prelazi se na raspravljanje o stečajnom planu.</w:t>
      </w:r>
    </w:p>
    <w:p w:rsidRPr="00B22EB6" w:rsidR="00B22EB6" w:rsidP="00B22EB6" w:rsidRDefault="00B22EB6">
      <w:pPr>
        <w:jc w:val="both"/>
        <w:rPr>
          <w:rFonts w:ascii="Arial" w:hAnsi="Arial" w:eastAsia="Times New Roman" w:cs="Arial"/>
        </w:rPr>
      </w:pPr>
    </w:p>
    <w:p w:rsidR="00B22EB6" w:rsidP="00C56E56" w:rsidRDefault="00B22EB6">
      <w:pPr>
        <w:ind w:firstLine="708"/>
        <w:jc w:val="both"/>
        <w:rPr>
          <w:rFonts w:ascii="Arial" w:hAnsi="Arial" w:eastAsia="Times New Roman" w:cs="Arial"/>
        </w:rPr>
      </w:pPr>
      <w:r w:rsidRPr="00453917">
        <w:rPr>
          <w:rFonts w:ascii="Arial" w:hAnsi="Arial" w:eastAsia="Times New Roman" w:cs="Arial"/>
        </w:rPr>
        <w:t xml:space="preserve">Stečajna upraviteljica izlaže stečajni plan </w:t>
      </w:r>
      <w:r w:rsidR="001D6CA8">
        <w:rPr>
          <w:rFonts w:ascii="Arial" w:hAnsi="Arial" w:eastAsia="Times New Roman" w:cs="Arial"/>
        </w:rPr>
        <w:t>te dodaje da je izvršena procjena imovine (pokretnina i nekretnina) kao i obračun troškova stečajnoga postupka temeljem čega je napravljena projekcija namirenja vjerovnika u slučaju provedbe stečajnog postupka po tzv. likvidacijskom modelu. Nekretnine pod založnim pravom procijenjene su na iznos od 3.550.000,00 EUR a pokretnine pod založnim pravom na iznos od 2.382.421,00 EUR. Ukupna vrijednost imovine je 5.932.421,00 EUR –</w:t>
      </w:r>
      <w:r w:rsidR="006179E6">
        <w:rPr>
          <w:rFonts w:ascii="Arial" w:hAnsi="Arial" w:eastAsia="Times New Roman" w:cs="Arial"/>
        </w:rPr>
        <w:t xml:space="preserve"> pod založnim pravom. Ra</w:t>
      </w:r>
      <w:r w:rsidR="001D6CA8">
        <w:rPr>
          <w:rFonts w:ascii="Arial" w:hAnsi="Arial" w:eastAsia="Times New Roman" w:cs="Arial"/>
        </w:rPr>
        <w:t>zlučni vjerovnici na nekretninama i pokretnin</w:t>
      </w:r>
      <w:r w:rsidR="006179E6">
        <w:rPr>
          <w:rFonts w:ascii="Arial" w:hAnsi="Arial" w:eastAsia="Times New Roman" w:cs="Arial"/>
        </w:rPr>
        <w:t>ama imaju upisanu vrijednost ra</w:t>
      </w:r>
      <w:r w:rsidR="0036196E">
        <w:rPr>
          <w:rFonts w:ascii="Arial" w:hAnsi="Arial" w:eastAsia="Times New Roman" w:cs="Arial"/>
        </w:rPr>
        <w:t>zlučnog prava u izno</w:t>
      </w:r>
      <w:r w:rsidR="001D6CA8">
        <w:rPr>
          <w:rFonts w:ascii="Arial" w:hAnsi="Arial" w:eastAsia="Times New Roman" w:cs="Arial"/>
        </w:rPr>
        <w:t>su od</w:t>
      </w:r>
      <w:r w:rsidR="006179E6">
        <w:rPr>
          <w:rFonts w:ascii="Arial" w:hAnsi="Arial" w:eastAsia="Times New Roman" w:cs="Arial"/>
        </w:rPr>
        <w:t xml:space="preserve"> </w:t>
      </w:r>
      <w:r w:rsidR="001D6CA8">
        <w:rPr>
          <w:rFonts w:ascii="Arial" w:hAnsi="Arial" w:eastAsia="Times New Roman" w:cs="Arial"/>
        </w:rPr>
        <w:t>14.550.684,00 EUR.</w:t>
      </w:r>
    </w:p>
    <w:p w:rsidR="00B22EB6" w:rsidP="00D34258" w:rsidRDefault="001D6CA8">
      <w:pPr>
        <w:ind w:firstLine="708"/>
        <w:jc w:val="both"/>
        <w:rPr>
          <w:rFonts w:ascii="Arial" w:hAnsi="Arial" w:eastAsia="Times New Roman" w:cs="Arial"/>
        </w:rPr>
      </w:pPr>
      <w:r>
        <w:rPr>
          <w:rFonts w:ascii="Arial" w:hAnsi="Arial" w:eastAsia="Times New Roman" w:cs="Arial"/>
        </w:rPr>
        <w:t xml:space="preserve">Pokretnine koje nisu pod založnim pravom procijenjene su na iznos od 123.708,00 EUR. Troškovi stečajnog postupka iznose 268.550,00 EUR. Ako bi se sve pokretnine prodale po punoj procijenjenoj vrijednosti i ako se na to doda vrijednost unovčenog karbona </w:t>
      </w:r>
      <w:r w:rsidR="00B53606">
        <w:rPr>
          <w:rFonts w:ascii="Arial" w:hAnsi="Arial" w:eastAsia="Times New Roman" w:cs="Arial"/>
        </w:rPr>
        <w:t>(80.200,00 EUR) ostao bi ne</w:t>
      </w:r>
      <w:r w:rsidR="006179E6">
        <w:rPr>
          <w:rFonts w:ascii="Arial" w:hAnsi="Arial" w:eastAsia="Times New Roman" w:cs="Arial"/>
        </w:rPr>
        <w:t>podmiren iznos tro</w:t>
      </w:r>
      <w:r w:rsidR="00B53606">
        <w:rPr>
          <w:rFonts w:ascii="Arial" w:hAnsi="Arial" w:eastAsia="Times New Roman" w:cs="Arial"/>
        </w:rPr>
        <w:t>škova od 62.642,00 EUR. Dakle</w:t>
      </w:r>
      <w:r w:rsidR="006179E6">
        <w:rPr>
          <w:rFonts w:ascii="Arial" w:hAnsi="Arial" w:eastAsia="Times New Roman" w:cs="Arial"/>
        </w:rPr>
        <w:t>,</w:t>
      </w:r>
      <w:r w:rsidR="00B53606">
        <w:rPr>
          <w:rFonts w:ascii="Arial" w:hAnsi="Arial" w:eastAsia="Times New Roman" w:cs="Arial"/>
        </w:rPr>
        <w:t xml:space="preserve"> jasno je vidljivo da bi se po ovom modelu djelomično na</w:t>
      </w:r>
      <w:r w:rsidR="006179E6">
        <w:rPr>
          <w:rFonts w:ascii="Arial" w:hAnsi="Arial" w:eastAsia="Times New Roman" w:cs="Arial"/>
        </w:rPr>
        <w:t>m</w:t>
      </w:r>
      <w:r w:rsidR="00B53606">
        <w:rPr>
          <w:rFonts w:ascii="Arial" w:hAnsi="Arial" w:eastAsia="Times New Roman" w:cs="Arial"/>
        </w:rPr>
        <w:t>irili samo razlučni vjerovnici</w:t>
      </w:r>
      <w:r w:rsidR="0036196E">
        <w:rPr>
          <w:rFonts w:ascii="Arial" w:hAnsi="Arial" w:eastAsia="Times New Roman" w:cs="Arial"/>
        </w:rPr>
        <w:t>,</w:t>
      </w:r>
      <w:r w:rsidR="00B53606">
        <w:rPr>
          <w:rFonts w:ascii="Arial" w:hAnsi="Arial" w:eastAsia="Times New Roman" w:cs="Arial"/>
        </w:rPr>
        <w:t xml:space="preserve"> a vjerovnici prvog i drugog višeg isplatnog reda ne bi uopće bili namireni. Ostali bi i djelomično ne namireni i troškovi stečajnog postupka. U</w:t>
      </w:r>
      <w:r w:rsidR="0036196E">
        <w:rPr>
          <w:rFonts w:ascii="Arial" w:hAnsi="Arial" w:eastAsia="Times New Roman" w:cs="Arial"/>
        </w:rPr>
        <w:t>koliko se poslovanje po</w:t>
      </w:r>
      <w:r w:rsidR="00B53606">
        <w:rPr>
          <w:rFonts w:ascii="Arial" w:hAnsi="Arial" w:eastAsia="Times New Roman" w:cs="Arial"/>
        </w:rPr>
        <w:t>novno pokrene bilo bi moguće djelomično namirenje vjerovnika iz prihoda koji bi se ostvarili poslovanjem. U stečajnom planu razr</w:t>
      </w:r>
      <w:r w:rsidR="0036196E">
        <w:rPr>
          <w:rFonts w:ascii="Arial" w:hAnsi="Arial" w:eastAsia="Times New Roman" w:cs="Arial"/>
        </w:rPr>
        <w:t>ađen je plan poslovanja za razd</w:t>
      </w:r>
      <w:r w:rsidR="00B53606">
        <w:rPr>
          <w:rFonts w:ascii="Arial" w:hAnsi="Arial" w:eastAsia="Times New Roman" w:cs="Arial"/>
        </w:rPr>
        <w:t>oblje od 2025. do 2027. godine, račun dobiti i gubitaka sa poslovnim prihodima i rashodima u tom periodu. U slučaju da se planirana proizvodnja ostvari iz prihoda bi se mogli namiriti vjerovnici prvog višeg isplatnog reda koji su svrstani u drugu skupinu vjerovnika po ovom stečajnom planu u iznosu od 40% svojih ukupnih potraživanja od 31. prosinca 2025. godine. Vjerovnici drugog višeg isplatnog reda (treća skupina) bi se namirili sa 10% potraživanja sa tri obroka do 31. prosinca 2027. godine. Ukoliko se nakon pokretanja proizvodnje pokaže da je stopa pr</w:t>
      </w:r>
      <w:r w:rsidR="0036196E">
        <w:rPr>
          <w:rFonts w:ascii="Arial" w:hAnsi="Arial" w:eastAsia="Times New Roman" w:cs="Arial"/>
        </w:rPr>
        <w:t>ofitabilnosti veća od one predv</w:t>
      </w:r>
      <w:r w:rsidR="00B53606">
        <w:rPr>
          <w:rFonts w:ascii="Arial" w:hAnsi="Arial" w:eastAsia="Times New Roman" w:cs="Arial"/>
        </w:rPr>
        <w:t>iđene planom vjerovnici druge skupine biti će namireni sa 60% a vjerovnici treće skupine sa 20% svojih potraživanja. Troškovi stečajnog postupka biti će u cijelosti namireni.</w:t>
      </w:r>
    </w:p>
    <w:p w:rsidR="00FE5DE1" w:rsidP="00D34258" w:rsidRDefault="00FE5DE1">
      <w:pPr>
        <w:ind w:firstLine="708"/>
        <w:jc w:val="both"/>
        <w:rPr>
          <w:rFonts w:ascii="Arial" w:hAnsi="Arial" w:eastAsia="Times New Roman" w:cs="Arial"/>
        </w:rPr>
      </w:pPr>
    </w:p>
    <w:p w:rsidR="00FE5DE1" w:rsidP="00D34258" w:rsidRDefault="00FE5DE1">
      <w:pPr>
        <w:ind w:firstLine="708"/>
        <w:jc w:val="both"/>
        <w:rPr>
          <w:rFonts w:ascii="Arial" w:hAnsi="Arial" w:eastAsia="Times New Roman" w:cs="Arial"/>
        </w:rPr>
      </w:pPr>
    </w:p>
    <w:p w:rsidR="00FE5DE1" w:rsidP="00D34258" w:rsidRDefault="00FE5DE1">
      <w:pPr>
        <w:ind w:firstLine="708"/>
        <w:jc w:val="both"/>
        <w:rPr>
          <w:rFonts w:ascii="Arial" w:hAnsi="Arial" w:eastAsia="Times New Roman" w:cs="Arial"/>
        </w:rPr>
      </w:pPr>
    </w:p>
    <w:p w:rsidR="00FE5DE1" w:rsidP="00D34258" w:rsidRDefault="00FE5DE1">
      <w:pPr>
        <w:ind w:firstLine="708"/>
        <w:jc w:val="both"/>
        <w:rPr>
          <w:rFonts w:ascii="Arial" w:hAnsi="Arial" w:eastAsia="Times New Roman" w:cs="Arial"/>
        </w:rPr>
      </w:pPr>
    </w:p>
    <w:p w:rsidR="00040B18" w:rsidP="00B22EB6" w:rsidRDefault="00040B18">
      <w:pPr>
        <w:jc w:val="both"/>
        <w:rPr>
          <w:rFonts w:ascii="Arial" w:hAnsi="Arial" w:eastAsia="Times New Roman" w:cs="Arial"/>
        </w:rPr>
      </w:pPr>
      <w:r>
        <w:rPr>
          <w:rFonts w:ascii="Arial" w:hAnsi="Arial" w:eastAsia="Times New Roman" w:cs="Arial"/>
        </w:rPr>
        <w:tab/>
        <w:t xml:space="preserve">Odgovorna osoba vjerovnika Ruf d.o.o. postavlja pitanje iz </w:t>
      </w:r>
      <w:r w:rsidR="00A57C10">
        <w:rPr>
          <w:rFonts w:ascii="Arial" w:hAnsi="Arial" w:eastAsia="Times New Roman" w:cs="Arial"/>
        </w:rPr>
        <w:t>kojeg razloga je u bilanci iska</w:t>
      </w:r>
      <w:r>
        <w:rPr>
          <w:rFonts w:ascii="Arial" w:hAnsi="Arial" w:eastAsia="Times New Roman" w:cs="Arial"/>
        </w:rPr>
        <w:t>zana vrijednos</w:t>
      </w:r>
      <w:r w:rsidR="00A57C10">
        <w:rPr>
          <w:rFonts w:ascii="Arial" w:hAnsi="Arial" w:eastAsia="Times New Roman" w:cs="Arial"/>
        </w:rPr>
        <w:t>t</w:t>
      </w:r>
      <w:r>
        <w:rPr>
          <w:rFonts w:ascii="Arial" w:hAnsi="Arial" w:eastAsia="Times New Roman" w:cs="Arial"/>
        </w:rPr>
        <w:t xml:space="preserve"> nekretnine od oko 13.000.000,00 EUR a ista je po vještaku procijenjena na iznos od </w:t>
      </w:r>
      <w:r w:rsidRPr="00A57C10" w:rsidR="00A57C10">
        <w:rPr>
          <w:rFonts w:ascii="Arial" w:hAnsi="Arial" w:eastAsia="Times New Roman" w:cs="Arial"/>
        </w:rPr>
        <w:t>3.550.000,00 EUR</w:t>
      </w:r>
      <w:r w:rsidR="00A57C10">
        <w:rPr>
          <w:rFonts w:ascii="Arial" w:hAnsi="Arial" w:eastAsia="Times New Roman" w:cs="Arial"/>
        </w:rPr>
        <w:t>.</w:t>
      </w:r>
    </w:p>
    <w:p w:rsidR="00A57C10" w:rsidP="00B22EB6" w:rsidRDefault="00A57C10">
      <w:pPr>
        <w:jc w:val="both"/>
        <w:rPr>
          <w:rFonts w:ascii="Arial" w:hAnsi="Arial" w:eastAsia="Times New Roman" w:cs="Arial"/>
        </w:rPr>
      </w:pPr>
    </w:p>
    <w:p w:rsidR="00A57C10" w:rsidP="00B22EB6" w:rsidRDefault="00A57C10">
      <w:pPr>
        <w:jc w:val="both"/>
        <w:rPr>
          <w:rFonts w:ascii="Arial" w:hAnsi="Arial" w:eastAsia="Times New Roman" w:cs="Arial"/>
        </w:rPr>
      </w:pPr>
      <w:r>
        <w:rPr>
          <w:rFonts w:ascii="Arial" w:hAnsi="Arial" w:eastAsia="Times New Roman" w:cs="Arial"/>
        </w:rPr>
        <w:tab/>
        <w:t>Stečajna upraviteljica odgovara da se radi o samo bilančnoj poziciji iz 2012. a u nju je uneseno nekretnina</w:t>
      </w:r>
      <w:r w:rsidR="008033F9">
        <w:rPr>
          <w:rFonts w:ascii="Arial" w:hAnsi="Arial" w:eastAsia="Times New Roman" w:cs="Arial"/>
        </w:rPr>
        <w:t xml:space="preserve"> te se također i p</w:t>
      </w:r>
      <w:r w:rsidR="00EA0DCA">
        <w:rPr>
          <w:rFonts w:ascii="Arial" w:hAnsi="Arial" w:eastAsia="Times New Roman" w:cs="Arial"/>
        </w:rPr>
        <w:t xml:space="preserve">okretnine vodilo pod nekretnine. Na pitanje šta se </w:t>
      </w:r>
      <w:r w:rsidR="00873686">
        <w:rPr>
          <w:rFonts w:ascii="Arial" w:hAnsi="Arial" w:eastAsia="Times New Roman" w:cs="Arial"/>
        </w:rPr>
        <w:t>desilo sa vrijednošću koja je bila 12.000.000,00 EUR</w:t>
      </w:r>
      <w:r w:rsidR="00DC5C96">
        <w:rPr>
          <w:rFonts w:ascii="Arial" w:hAnsi="Arial" w:eastAsia="Times New Roman" w:cs="Arial"/>
        </w:rPr>
        <w:t>,</w:t>
      </w:r>
      <w:r w:rsidR="00873686">
        <w:rPr>
          <w:rFonts w:ascii="Arial" w:hAnsi="Arial" w:eastAsia="Times New Roman" w:cs="Arial"/>
        </w:rPr>
        <w:t xml:space="preserve"> a sada je po procjeni </w:t>
      </w:r>
      <w:r w:rsidRPr="00873686" w:rsidR="00873686">
        <w:rPr>
          <w:rFonts w:ascii="Arial" w:hAnsi="Arial" w:eastAsia="Times New Roman" w:cs="Arial"/>
        </w:rPr>
        <w:t>3.550.000,00 EUR</w:t>
      </w:r>
      <w:r w:rsidR="00873686">
        <w:rPr>
          <w:rFonts w:ascii="Arial" w:hAnsi="Arial" w:eastAsia="Times New Roman" w:cs="Arial"/>
        </w:rPr>
        <w:t xml:space="preserve"> te da li je stečajna upraviteljica izvršila analizu kako  je došlo do te razlike i gdje su nestala ta sredstva stečajna upraviteljica odgovara da su dosadašnje analize pokazale da je "nestalo" oko 4.000.000,00 EUR, podnesene su kaznene prijave DORH-u.</w:t>
      </w:r>
    </w:p>
    <w:p w:rsidR="003314E1" w:rsidP="00B22EB6" w:rsidRDefault="003314E1">
      <w:pPr>
        <w:jc w:val="both"/>
        <w:rPr>
          <w:rFonts w:ascii="Arial" w:hAnsi="Arial" w:eastAsia="Times New Roman" w:cs="Arial"/>
        </w:rPr>
      </w:pPr>
    </w:p>
    <w:p w:rsidR="003B51C9" w:rsidP="00A70FAF" w:rsidRDefault="00C76C70">
      <w:pPr>
        <w:jc w:val="both"/>
        <w:rPr>
          <w:rFonts w:ascii="Arial" w:hAnsi="Arial" w:eastAsia="Times New Roman" w:cs="Arial"/>
        </w:rPr>
      </w:pPr>
      <w:r>
        <w:rPr>
          <w:rFonts w:ascii="Arial" w:hAnsi="Arial" w:eastAsia="Times New Roman" w:cs="Arial"/>
        </w:rPr>
        <w:tab/>
      </w:r>
      <w:r w:rsidR="003314E1">
        <w:rPr>
          <w:rFonts w:ascii="Arial" w:hAnsi="Arial" w:eastAsia="Times New Roman" w:cs="Arial"/>
        </w:rPr>
        <w:tab/>
      </w:r>
    </w:p>
    <w:p w:rsidR="003B51C9" w:rsidP="00DC0792" w:rsidRDefault="003B51C9">
      <w:pPr>
        <w:ind w:firstLine="708"/>
        <w:jc w:val="both"/>
        <w:rPr>
          <w:rFonts w:ascii="Arial" w:hAnsi="Arial" w:eastAsia="Times New Roman" w:cs="Arial"/>
        </w:rPr>
      </w:pPr>
      <w:r>
        <w:rPr>
          <w:rFonts w:ascii="Arial" w:hAnsi="Arial" w:eastAsia="Times New Roman" w:cs="Arial"/>
        </w:rPr>
        <w:t>Sukladno odredbi čl. 325. SZ-a utvrđuje se popis vjerovnika i prava glasa koja im pripadaju.</w:t>
      </w:r>
    </w:p>
    <w:p w:rsidR="00046E27" w:rsidP="00D34258" w:rsidRDefault="00046E27">
      <w:pPr>
        <w:jc w:val="both"/>
        <w:rPr>
          <w:rFonts w:ascii="Arial" w:hAnsi="Arial" w:eastAsia="Times New Roman" w:cs="Arial"/>
        </w:rPr>
      </w:pPr>
    </w:p>
    <w:tbl>
      <w:tblPr>
        <w:tblW w:w="8505" w:type="dxa"/>
        <w:tblInd w:w="137" w:type="dxa"/>
        <w:tblLook w:firstRow="1" w:lastRow="0" w:firstColumn="1" w:lastColumn="0" w:noHBand="0" w:noVBand="1" w:val="04A0"/>
      </w:tblPr>
      <w:tblGrid>
        <w:gridCol w:w="576"/>
        <w:gridCol w:w="2216"/>
        <w:gridCol w:w="1836"/>
        <w:gridCol w:w="2034"/>
        <w:gridCol w:w="1843"/>
      </w:tblGrid>
      <w:tr w:rsidRPr="00341BB1" w:rsidR="00046E27" w:rsidTr="00D36B10">
        <w:tc>
          <w:tcPr>
            <w:tcW w:w="576" w:type="dxa"/>
            <w:tcBorders>
              <w:top w:val="single" w:color="auto" w:sz="4" w:space="0"/>
              <w:left w:val="single" w:color="auto" w:sz="4" w:space="0"/>
              <w:bottom w:val="single" w:color="auto" w:sz="4" w:space="0"/>
              <w:right w:val="single" w:color="auto" w:sz="4" w:space="0"/>
            </w:tcBorders>
            <w:vAlign w:val="center"/>
            <w:hideMark/>
          </w:tcPr>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Rbr.</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center"/>
              <w:rPr>
                <w:rFonts w:ascii="Arial" w:hAnsi="Arial" w:eastAsia="Times New Roman" w:cs="Arial"/>
                <w:b/>
                <w:sz w:val="18"/>
                <w:szCs w:val="18"/>
              </w:rPr>
            </w:pPr>
          </w:p>
          <w:p w:rsidRPr="00341BB1" w:rsidR="00046E27" w:rsidP="00E706DD" w:rsidRDefault="00046E27">
            <w:pPr>
              <w:jc w:val="center"/>
              <w:rPr>
                <w:rFonts w:ascii="Arial" w:hAnsi="Arial" w:eastAsia="Times New Roman" w:cs="Arial"/>
                <w:b/>
                <w:sz w:val="18"/>
                <w:szCs w:val="18"/>
              </w:rPr>
            </w:pPr>
          </w:p>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Vjerovnik</w:t>
            </w:r>
          </w:p>
          <w:p w:rsidRPr="00341BB1" w:rsidR="00046E27" w:rsidP="00E706DD" w:rsidRDefault="00046E27">
            <w:pPr>
              <w:jc w:val="center"/>
              <w:rPr>
                <w:rFonts w:ascii="Arial" w:hAnsi="Arial" w:eastAsia="Times New Roman" w:cs="Arial"/>
                <w:b/>
                <w:sz w:val="18"/>
                <w:szCs w:val="18"/>
              </w:rPr>
            </w:pPr>
          </w:p>
        </w:tc>
        <w:tc>
          <w:tcPr>
            <w:tcW w:w="1836" w:type="dxa"/>
            <w:tcBorders>
              <w:top w:val="single" w:color="auto" w:sz="4" w:space="0"/>
              <w:left w:val="single" w:color="auto" w:sz="4" w:space="0"/>
              <w:bottom w:val="single" w:color="auto" w:sz="4" w:space="0"/>
              <w:right w:val="single" w:color="auto" w:sz="4" w:space="0"/>
            </w:tcBorders>
            <w:vAlign w:val="center"/>
            <w:hideMark/>
          </w:tcPr>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OIB</w:t>
            </w:r>
          </w:p>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vjerovnika</w:t>
            </w:r>
          </w:p>
        </w:tc>
        <w:tc>
          <w:tcPr>
            <w:tcW w:w="2034" w:type="dxa"/>
            <w:tcBorders>
              <w:top w:val="single" w:color="auto" w:sz="4" w:space="0"/>
              <w:left w:val="single" w:color="auto" w:sz="4" w:space="0"/>
              <w:bottom w:val="single" w:color="auto" w:sz="4" w:space="0"/>
              <w:right w:val="single" w:color="auto" w:sz="4" w:space="0"/>
            </w:tcBorders>
            <w:vAlign w:val="center"/>
            <w:hideMark/>
          </w:tcPr>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Adresa vjerovnika</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center"/>
              <w:rPr>
                <w:rFonts w:ascii="Arial" w:hAnsi="Arial" w:eastAsia="Times New Roman" w:cs="Arial"/>
                <w:b/>
                <w:sz w:val="18"/>
                <w:szCs w:val="18"/>
              </w:rPr>
            </w:pPr>
          </w:p>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Utvrđena tražbina</w:t>
            </w:r>
          </w:p>
          <w:p w:rsidRPr="00341BB1" w:rsidR="00046E27" w:rsidP="00E706DD" w:rsidRDefault="00046E27">
            <w:pPr>
              <w:jc w:val="center"/>
              <w:rPr>
                <w:rFonts w:ascii="Arial" w:hAnsi="Arial" w:eastAsia="Times New Roman" w:cs="Arial"/>
                <w:b/>
                <w:sz w:val="18"/>
                <w:szCs w:val="18"/>
              </w:rPr>
            </w:pP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Josip Pavlić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10906372840</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Cerovnik 39A,</w:t>
            </w: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1.081,82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Mihael Vučić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550591499</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Sv. Jakov 15,</w:t>
            </w: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901,50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Zoran Ćuk</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97214075008</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Dugave 23,</w:t>
            </w: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995,54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Alen Puškarić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28567774725</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Struga 10,</w:t>
            </w: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608,18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Andrej</w:t>
            </w: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Borcha</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28565467977</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w:t>
            </w: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10.205,10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6.</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Antonia Perković Blašković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2882255356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Sv. Jakov 174,</w:t>
            </w: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3.137,99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7.</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Antonio Špehar</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85808908751</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Bukovnički odvojak 9,</w:t>
            </w: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1.877,17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8.</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BHESHRAJ G C</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7862016192</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3.511,36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9.</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Dalibor Prebeg</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38404737114</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Oštarije lug 284,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960,83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10.</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Damir Udorović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73243741178</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Skradnik 42a,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637,39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11.</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Daniel Božićević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64910811811</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Oštarije lug 287,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640,80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12.</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Darko Sabljak</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52961356230</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Bandova 26,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1.746,40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13.</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David Dadasović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58428885513</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50 B,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1.338,99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14.</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David Salopek</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34038339472</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Kučinić selo 70,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1.502,77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15.</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Denis Bićanić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94223015055</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Senjeka 93,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2.716,29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16.</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Denis Stojak</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46639365988</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Ravnice 324a,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1.408,77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17.</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Dipendra Dangi</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64839249096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3.500,66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18.</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Dron Malla</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18974353080</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3.635,15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19.</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Durga Bahadur Khatri</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73445548976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2.214,65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20.</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Durka Bahadur Gharti</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83325588433</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3.509,19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21.</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Filip Žilić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50838104366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Bužin 73b,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450,60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22.</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Ivan Muhar</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48293118744</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Cerovnik 104a,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1.794,36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23.</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Hukum Bahadur Khatri</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30108645826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3.602,38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24.</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Ivana Gregurić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22164610627</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Podvrh VII 2,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3.210,25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25.</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Ivana Pavlović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22637990783</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Ogulinska 44,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1.126,46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26.</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Ivica Prebeg</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17047128426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Mihaljevići 102, Josipdol Oštarije</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3.852,97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27.</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Ivor Žlimen</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37033000570</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Ravnice 0298, Josipdol Oštarije</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1.013,68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28.</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Josip Kučinić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87915895088</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Bukovica 44,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2.544,52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29.</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Kewal Oli</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11887699781</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3.509,61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30.</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Kiran K C</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5642458336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3.544,52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31.</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870DA5"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Lara Nikolina Lovrenčić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870DA5" w:rsidP="00870DA5" w:rsidRDefault="00046E27">
            <w:pPr>
              <w:jc w:val="center"/>
              <w:rPr>
                <w:rFonts w:ascii="Arial" w:hAnsi="Arial" w:eastAsia="Times New Roman" w:cs="Arial"/>
                <w:sz w:val="18"/>
                <w:szCs w:val="18"/>
              </w:rPr>
            </w:pPr>
            <w:r w:rsidRPr="00341BB1">
              <w:rPr>
                <w:rFonts w:ascii="Arial" w:hAnsi="Arial" w:eastAsia="Times New Roman" w:cs="Arial"/>
                <w:sz w:val="18"/>
                <w:szCs w:val="18"/>
              </w:rPr>
              <w:t>61547807146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Vinogradska</w:t>
            </w:r>
          </w:p>
          <w:p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C. 102, Zagreb</w:t>
            </w:r>
          </w:p>
          <w:p w:rsidRPr="00341BB1" w:rsidR="00870DA5" w:rsidP="00E706DD" w:rsidRDefault="00870DA5">
            <w:pPr>
              <w:jc w:val="both"/>
              <w:rPr>
                <w:rFonts w:ascii="Arial" w:hAnsi="Arial" w:eastAsia="Times New Roman" w:cs="Arial"/>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870DA5" w:rsidP="00870DA5" w:rsidRDefault="00046E27">
            <w:pPr>
              <w:jc w:val="right"/>
              <w:rPr>
                <w:rFonts w:ascii="Arial" w:hAnsi="Arial" w:eastAsia="Times New Roman" w:cs="Arial"/>
                <w:sz w:val="18"/>
                <w:szCs w:val="18"/>
              </w:rPr>
            </w:pPr>
            <w:r w:rsidRPr="00341BB1">
              <w:rPr>
                <w:rFonts w:ascii="Arial" w:hAnsi="Arial" w:eastAsia="Times New Roman" w:cs="Arial"/>
                <w:sz w:val="18"/>
                <w:szCs w:val="18"/>
              </w:rPr>
              <w:t>7.111,32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32.</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Leo Belavić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17612701018</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Senjeka 58,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2.738,18 EUR</w:t>
            </w:r>
          </w:p>
        </w:tc>
      </w:tr>
      <w:tr w:rsidRPr="00DD2278"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33.</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Luka Fumić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04626427106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Kamenica Skradnička 37, Tounj</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489,72 EUR</w:t>
            </w:r>
          </w:p>
        </w:tc>
      </w:tr>
      <w:tr w:rsidRPr="00DD2278"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34.</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Luka Galović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08473081397</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Saborsko, SEN 10, Saborsko</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1.851,78 EUR</w:t>
            </w:r>
          </w:p>
        </w:tc>
      </w:tr>
      <w:tr w:rsidRPr="00DD2278"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35.</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Luka Kovačević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18536626850</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Breznik 20,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1.646,75 EUR</w:t>
            </w:r>
          </w:p>
        </w:tc>
      </w:tr>
      <w:tr w:rsidRPr="00DD2278"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36.</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Marin Francetić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4427763271</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Desmerice 25,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2.200,36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37.</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Mario Mihalić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68368823588</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Ribarići 14a,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3.104,83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38.</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Marko Radulović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67832021757</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Kučinić Selo 84a,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467,90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39.</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Martin Francetić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27885764445</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Desmerice 25a,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2.861,26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40.</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Matej Medved</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77841834740</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Milovana Kovačevića 14, Zagreb</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1.361,79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41.</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Milan Pađen</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19388885970</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Pađani 52c,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515,22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42.</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Milan Vučetić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64452016336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Dugave 33,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1.148,69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43.</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Nedeljka Sekulić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92697998495</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51,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p>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648,96 EUR</w:t>
            </w:r>
          </w:p>
          <w:p w:rsidRPr="00341BB1" w:rsidR="00046E27" w:rsidP="00B639A2" w:rsidRDefault="00046E27">
            <w:pPr>
              <w:jc w:val="right"/>
              <w:rPr>
                <w:rFonts w:ascii="Arial" w:hAnsi="Arial" w:eastAsia="Times New Roman" w:cs="Arial"/>
                <w:sz w:val="18"/>
                <w:szCs w:val="18"/>
              </w:rPr>
            </w:pP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44.</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Nenad Kutnjak</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99519536808</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Šalek 66e, Velenje</w:t>
            </w:r>
          </w:p>
          <w:p w:rsidRPr="00341BB1" w:rsidR="00046E27" w:rsidP="00E706DD" w:rsidRDefault="00046E27">
            <w:pPr>
              <w:jc w:val="both"/>
              <w:rPr>
                <w:rFonts w:ascii="Arial" w:hAnsi="Arial" w:eastAsia="Times New Roman" w:cs="Arial"/>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13.898,83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45.</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Purna Bir malla</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71158654696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3.515,52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46.</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Robert Bošnjak</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82240472813</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Španjevo Brdo 95,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656,71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47.</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Saša Munjas</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44350277755</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Ogulin Trošmarija, Munjasi 6,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657,89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48.</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Snježana Baršić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79791081272</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 xml:space="preserve">Nova Cesta 60, Ogulin </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5.608,30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49.</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Stiv Brozović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72085643411</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Podvrh I 31,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2.294,53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50.</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Suraj K C</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23606111820</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2.129,92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51.</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Sven Salopek</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54900099417</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Sv. Jakova 59,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631,62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52.</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Valentino Pernar</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26508525591</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Siča 13,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458,87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53.</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Vedran Vukelja</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39014637856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 xml:space="preserve">Bašt 44a, Ogulin </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3.283,11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54.</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Vlatko Bolješić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37209548839</w:t>
            </w:r>
          </w:p>
        </w:tc>
        <w:tc>
          <w:tcPr>
            <w:tcW w:w="2034" w:type="dxa"/>
            <w:tcBorders>
              <w:top w:val="single" w:color="auto" w:sz="4" w:space="0"/>
              <w:left w:val="single" w:color="auto" w:sz="4" w:space="0"/>
              <w:bottom w:val="single" w:color="auto" w:sz="4" w:space="0"/>
              <w:right w:val="single" w:color="auto" w:sz="4" w:space="0"/>
            </w:tcBorders>
            <w:vAlign w:val="bottom"/>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Stara Cesta 73,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647,49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55.</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Leroy Clarke Wayne</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45800910844</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17.854,08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56.</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Željko Blašković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08906153665</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Kalci 10,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1.775,15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57.</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Željko Božičević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57123218862</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Sv. Jakov 3,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1.220,73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58.</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Ivan Puškarić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38486749345</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Gornji</w:t>
            </w:r>
          </w:p>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 xml:space="preserve">Puškarići 96c, Ogulin </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805,33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59.</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Tomislav Francetić</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46872799526</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Siča 16, Josipdol</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257,30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60.</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Vladimir Lovnički</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48136566764</w:t>
            </w:r>
          </w:p>
        </w:tc>
        <w:tc>
          <w:tcPr>
            <w:tcW w:w="2034" w:type="dxa"/>
            <w:tcBorders>
              <w:top w:val="single" w:color="auto" w:sz="4" w:space="0"/>
              <w:left w:val="single" w:color="auto" w:sz="4" w:space="0"/>
              <w:bottom w:val="single" w:color="auto" w:sz="4" w:space="0"/>
              <w:right w:val="single" w:color="auto" w:sz="4" w:space="0"/>
            </w:tcBorders>
            <w:vAlign w:val="bottom"/>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Podvrh I 16, Ogulin</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164,75 EUR</w:t>
            </w:r>
          </w:p>
        </w:tc>
      </w:tr>
      <w:tr w:rsidRPr="00DB0B3A"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61.</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Republika Hrvatska, Ministarstvo financija, Porezna uprava, zastupana po ŽDO u Karlovcu</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18683136487</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Boškovićeva 5, Zagreb</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170.133,96 EUR</w:t>
            </w:r>
          </w:p>
        </w:tc>
      </w:tr>
      <w:tr w:rsidRPr="00DD2278" w:rsidR="00046E27" w:rsidTr="00D36B10">
        <w:tc>
          <w:tcPr>
            <w:tcW w:w="576" w:type="dxa"/>
            <w:tcBorders>
              <w:top w:val="single" w:color="auto" w:sz="4" w:space="0"/>
              <w:left w:val="single" w:color="auto" w:sz="4" w:space="0"/>
              <w:bottom w:val="single" w:color="auto" w:sz="4" w:space="0"/>
              <w:right w:val="single" w:color="auto" w:sz="4" w:space="0"/>
            </w:tcBorders>
            <w:vAlign w:val="center"/>
          </w:tcPr>
          <w:p w:rsidRPr="00B3547C" w:rsidR="00046E27" w:rsidP="00B3547C" w:rsidRDefault="00046E27">
            <w:pPr>
              <w:jc w:val="center"/>
              <w:rPr>
                <w:rFonts w:ascii="Arial" w:hAnsi="Arial" w:eastAsia="Times New Roman" w:cs="Arial"/>
                <w:sz w:val="18"/>
                <w:szCs w:val="18"/>
              </w:rPr>
            </w:pPr>
            <w:r w:rsidRPr="00B3547C">
              <w:rPr>
                <w:rFonts w:ascii="Arial" w:hAnsi="Arial" w:eastAsia="Times New Roman" w:cs="Arial"/>
                <w:sz w:val="18"/>
                <w:szCs w:val="18"/>
              </w:rPr>
              <w:t>62.</w:t>
            </w:r>
          </w:p>
        </w:tc>
        <w:tc>
          <w:tcPr>
            <w:tcW w:w="2216"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Agencija za osiguranje radničkih tražbina</w:t>
            </w:r>
          </w:p>
        </w:tc>
        <w:tc>
          <w:tcPr>
            <w:tcW w:w="1836"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center"/>
              <w:rPr>
                <w:rFonts w:ascii="Arial" w:hAnsi="Arial" w:eastAsia="Times New Roman" w:cs="Arial"/>
                <w:sz w:val="18"/>
                <w:szCs w:val="18"/>
              </w:rPr>
            </w:pPr>
            <w:r w:rsidRPr="00341BB1">
              <w:rPr>
                <w:rFonts w:ascii="Arial" w:hAnsi="Arial" w:eastAsia="Times New Roman" w:cs="Arial"/>
                <w:sz w:val="18"/>
                <w:szCs w:val="18"/>
              </w:rPr>
              <w:t>04323472109</w:t>
            </w:r>
          </w:p>
        </w:tc>
        <w:tc>
          <w:tcPr>
            <w:tcW w:w="2034"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both"/>
              <w:rPr>
                <w:rFonts w:ascii="Arial" w:hAnsi="Arial" w:eastAsia="Times New Roman" w:cs="Arial"/>
                <w:sz w:val="18"/>
                <w:szCs w:val="18"/>
              </w:rPr>
            </w:pPr>
            <w:r w:rsidRPr="00341BB1">
              <w:rPr>
                <w:rFonts w:ascii="Arial" w:hAnsi="Arial" w:eastAsia="Times New Roman" w:cs="Arial"/>
                <w:sz w:val="18"/>
                <w:szCs w:val="18"/>
              </w:rPr>
              <w:t>Frankopanska 11, Zagreb</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046E27" w:rsidP="00B639A2" w:rsidRDefault="00046E27">
            <w:pPr>
              <w:jc w:val="right"/>
              <w:rPr>
                <w:rFonts w:ascii="Arial" w:hAnsi="Arial" w:eastAsia="Times New Roman" w:cs="Arial"/>
                <w:sz w:val="18"/>
                <w:szCs w:val="18"/>
              </w:rPr>
            </w:pPr>
            <w:r w:rsidRPr="00341BB1">
              <w:rPr>
                <w:rFonts w:ascii="Arial" w:hAnsi="Arial" w:eastAsia="Times New Roman" w:cs="Arial"/>
                <w:sz w:val="18"/>
                <w:szCs w:val="18"/>
              </w:rPr>
              <w:t>130.241,64 EUR</w:t>
            </w:r>
          </w:p>
        </w:tc>
      </w:tr>
      <w:tr w:rsidRPr="00DD2278" w:rsidR="00C81721"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jc w:val="center"/>
              <w:rPr>
                <w:rFonts w:ascii="Arial" w:hAnsi="Arial" w:eastAsia="Times New Roman" w:cs="Arial"/>
                <w:sz w:val="18"/>
                <w:szCs w:val="18"/>
              </w:rPr>
            </w:pPr>
            <w:r w:rsidRPr="008E38C2">
              <w:rPr>
                <w:rFonts w:ascii="Arial" w:hAnsi="Arial" w:eastAsia="Times New Roman" w:cs="Arial"/>
                <w:sz w:val="18"/>
                <w:szCs w:val="18"/>
              </w:rPr>
              <w:t>63.</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Grad Ogulin</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center"/>
              <w:rPr>
                <w:rFonts w:ascii="Arial" w:hAnsi="Arial" w:eastAsia="Calibri" w:cs="Arial"/>
                <w:sz w:val="18"/>
                <w:szCs w:val="18"/>
              </w:rPr>
            </w:pPr>
            <w:r w:rsidRPr="008E38C2">
              <w:rPr>
                <w:rFonts w:ascii="Arial" w:hAnsi="Arial" w:eastAsia="Calibri" w:cs="Arial"/>
                <w:sz w:val="18"/>
                <w:szCs w:val="18"/>
              </w:rPr>
              <w:t>58264108511</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Bernardina Frankopana 11 Ogulin</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right"/>
              <w:rPr>
                <w:rFonts w:ascii="Arial" w:hAnsi="Arial" w:eastAsia="Calibri" w:cs="Arial"/>
                <w:sz w:val="18"/>
                <w:szCs w:val="18"/>
              </w:rPr>
            </w:pPr>
            <w:r w:rsidRPr="008E38C2">
              <w:rPr>
                <w:rFonts w:ascii="Arial" w:hAnsi="Arial" w:eastAsia="Calibri" w:cs="Arial"/>
                <w:sz w:val="18"/>
                <w:szCs w:val="18"/>
              </w:rPr>
              <w:t>12.981,49 EUR</w:t>
            </w:r>
          </w:p>
        </w:tc>
      </w:tr>
      <w:tr w:rsidRPr="00DD2278" w:rsidR="00C81721"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jc w:val="center"/>
              <w:rPr>
                <w:rFonts w:ascii="Arial" w:hAnsi="Arial" w:eastAsia="Times New Roman" w:cs="Arial"/>
                <w:sz w:val="18"/>
                <w:szCs w:val="18"/>
              </w:rPr>
            </w:pPr>
            <w:r w:rsidRPr="008E38C2">
              <w:rPr>
                <w:rFonts w:ascii="Arial" w:hAnsi="Arial" w:eastAsia="Times New Roman" w:cs="Arial"/>
                <w:sz w:val="18"/>
                <w:szCs w:val="18"/>
              </w:rPr>
              <w:t>64.</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 xml:space="preserve">TEHNOKOM d.o.o.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center"/>
              <w:rPr>
                <w:rFonts w:ascii="Arial" w:hAnsi="Arial" w:eastAsia="Calibri" w:cs="Arial"/>
                <w:sz w:val="18"/>
                <w:szCs w:val="18"/>
              </w:rPr>
            </w:pPr>
            <w:r w:rsidRPr="008E38C2">
              <w:rPr>
                <w:rFonts w:ascii="Arial" w:hAnsi="Arial" w:eastAsia="Calibri" w:cs="Arial"/>
                <w:sz w:val="18"/>
                <w:szCs w:val="18"/>
              </w:rPr>
              <w:t>26987865935</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Radnička cesta 228,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right"/>
              <w:rPr>
                <w:rFonts w:ascii="Arial" w:hAnsi="Arial" w:eastAsia="Calibri" w:cs="Arial"/>
                <w:sz w:val="18"/>
                <w:szCs w:val="18"/>
              </w:rPr>
            </w:pPr>
            <w:r w:rsidRPr="008E38C2">
              <w:rPr>
                <w:rFonts w:ascii="Arial" w:hAnsi="Arial" w:eastAsia="Calibri" w:cs="Arial"/>
                <w:sz w:val="18"/>
                <w:szCs w:val="18"/>
              </w:rPr>
              <w:t>41.808,80</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C81721"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jc w:val="center"/>
              <w:rPr>
                <w:rFonts w:ascii="Arial" w:hAnsi="Arial" w:eastAsia="Times New Roman" w:cs="Arial"/>
                <w:sz w:val="18"/>
                <w:szCs w:val="18"/>
              </w:rPr>
            </w:pPr>
            <w:r w:rsidRPr="008E38C2">
              <w:rPr>
                <w:rFonts w:ascii="Arial" w:hAnsi="Arial" w:eastAsia="Times New Roman" w:cs="Arial"/>
                <w:sz w:val="18"/>
                <w:szCs w:val="18"/>
              </w:rPr>
              <w:t>65.</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 xml:space="preserve">Ivan Genc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center"/>
              <w:rPr>
                <w:rFonts w:ascii="Arial" w:hAnsi="Arial" w:eastAsia="Calibri" w:cs="Arial"/>
                <w:sz w:val="18"/>
                <w:szCs w:val="18"/>
              </w:rPr>
            </w:pPr>
          </w:p>
          <w:p w:rsidRPr="008E38C2" w:rsidR="00C81721" w:rsidP="00B639A2" w:rsidRDefault="00C81721">
            <w:pPr>
              <w:widowControl w:val="false"/>
              <w:jc w:val="center"/>
              <w:rPr>
                <w:rFonts w:ascii="Arial" w:hAnsi="Arial" w:eastAsia="Calibri" w:cs="Arial"/>
                <w:sz w:val="18"/>
                <w:szCs w:val="18"/>
              </w:rPr>
            </w:pPr>
            <w:r w:rsidRPr="008E38C2">
              <w:rPr>
                <w:rFonts w:ascii="Arial" w:hAnsi="Arial" w:eastAsia="Calibri" w:cs="Arial"/>
                <w:sz w:val="18"/>
                <w:szCs w:val="18"/>
              </w:rPr>
              <w:t>93498661355</w:t>
            </w:r>
          </w:p>
          <w:p w:rsidRPr="008E38C2" w:rsidR="00C81721" w:rsidP="00B639A2" w:rsidRDefault="00C81721">
            <w:pPr>
              <w:widowControl w:val="false"/>
              <w:jc w:val="center"/>
              <w:rPr>
                <w:rFonts w:ascii="Arial" w:hAnsi="Arial" w:eastAsia="Calibri" w:cs="Arial"/>
                <w:sz w:val="18"/>
                <w:szCs w:val="18"/>
              </w:rPr>
            </w:pP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Dubrava 256 i,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505478">
            <w:pPr>
              <w:widowControl w:val="false"/>
              <w:jc w:val="right"/>
              <w:rPr>
                <w:rFonts w:ascii="Arial" w:hAnsi="Arial" w:eastAsia="Calibri" w:cs="Arial"/>
                <w:sz w:val="18"/>
                <w:szCs w:val="18"/>
              </w:rPr>
            </w:pPr>
            <w:r>
              <w:rPr>
                <w:rFonts w:ascii="Arial" w:hAnsi="Arial" w:eastAsia="Calibri" w:cs="Arial"/>
                <w:sz w:val="18"/>
                <w:szCs w:val="18"/>
              </w:rPr>
              <w:t>4.714,66</w:t>
            </w:r>
            <w:r w:rsidRPr="008E38C2" w:rsidR="00C81721">
              <w:rPr>
                <w:rFonts w:ascii="Arial" w:hAnsi="Arial" w:cs="Arial"/>
                <w:sz w:val="18"/>
                <w:szCs w:val="18"/>
              </w:rPr>
              <w:t xml:space="preserve"> </w:t>
            </w:r>
            <w:r w:rsidRPr="008E38C2" w:rsidR="00C81721">
              <w:rPr>
                <w:rFonts w:ascii="Arial" w:hAnsi="Arial" w:eastAsia="Calibri" w:cs="Arial"/>
                <w:sz w:val="18"/>
                <w:szCs w:val="18"/>
              </w:rPr>
              <w:t>EUR</w:t>
            </w:r>
          </w:p>
        </w:tc>
      </w:tr>
      <w:tr w:rsidRPr="00DD2278" w:rsidR="00C81721"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jc w:val="center"/>
              <w:rPr>
                <w:rFonts w:ascii="Arial" w:hAnsi="Arial" w:eastAsia="Times New Roman" w:cs="Arial"/>
                <w:sz w:val="18"/>
                <w:szCs w:val="18"/>
              </w:rPr>
            </w:pPr>
            <w:r w:rsidRPr="008E38C2">
              <w:rPr>
                <w:rFonts w:ascii="Arial" w:hAnsi="Arial" w:eastAsia="Times New Roman" w:cs="Arial"/>
                <w:sz w:val="18"/>
                <w:szCs w:val="18"/>
              </w:rPr>
              <w:t>66.</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RH , Ministarstvo Financija, Porezna Uprava</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ind w:firstLine="140"/>
              <w:jc w:val="center"/>
              <w:rPr>
                <w:rFonts w:ascii="Arial" w:hAnsi="Arial" w:eastAsia="Calibri" w:cs="Arial"/>
                <w:sz w:val="18"/>
                <w:szCs w:val="18"/>
              </w:rPr>
            </w:pPr>
            <w:r w:rsidRPr="008E38C2">
              <w:rPr>
                <w:rFonts w:ascii="Arial" w:hAnsi="Arial" w:eastAsia="Calibri" w:cs="Arial"/>
                <w:sz w:val="18"/>
                <w:szCs w:val="18"/>
              </w:rPr>
              <w:t>18683136487</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Trg hrvatskih branitelja 1, Karlovac</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right"/>
              <w:rPr>
                <w:rFonts w:ascii="Arial" w:hAnsi="Arial" w:eastAsia="Calibri" w:cs="Arial"/>
                <w:sz w:val="18"/>
                <w:szCs w:val="18"/>
              </w:rPr>
            </w:pPr>
            <w:r w:rsidRPr="008E38C2">
              <w:rPr>
                <w:rFonts w:ascii="Arial" w:hAnsi="Arial" w:eastAsia="Calibri" w:cs="Arial"/>
                <w:sz w:val="18"/>
                <w:szCs w:val="18"/>
              </w:rPr>
              <w:t>79,62</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C81721"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jc w:val="center"/>
              <w:rPr>
                <w:rFonts w:ascii="Arial" w:hAnsi="Arial" w:eastAsia="Times New Roman" w:cs="Arial"/>
                <w:sz w:val="18"/>
                <w:szCs w:val="18"/>
              </w:rPr>
            </w:pPr>
            <w:r w:rsidRPr="008E38C2">
              <w:rPr>
                <w:rFonts w:ascii="Arial" w:hAnsi="Arial" w:eastAsia="Times New Roman" w:cs="Arial"/>
                <w:sz w:val="18"/>
                <w:szCs w:val="18"/>
              </w:rPr>
              <w:t>67.</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537E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 xml:space="preserve">Denis Marinković </w:t>
            </w:r>
          </w:p>
        </w:tc>
        <w:tc>
          <w:tcPr>
            <w:tcW w:w="1836" w:type="dxa"/>
            <w:tcBorders>
              <w:top w:val="single" w:color="auto" w:sz="4" w:space="0"/>
              <w:left w:val="single" w:color="auto" w:sz="4" w:space="0"/>
              <w:bottom w:val="single" w:color="auto" w:sz="4" w:space="0"/>
              <w:right w:val="single" w:color="auto" w:sz="4" w:space="0"/>
            </w:tcBorders>
            <w:vAlign w:val="center"/>
          </w:tcPr>
          <w:p w:rsidR="00C81721" w:rsidP="00B639A2" w:rsidRDefault="00C81721">
            <w:pPr>
              <w:widowControl w:val="false"/>
              <w:jc w:val="center"/>
              <w:rPr>
                <w:rFonts w:ascii="Arial" w:hAnsi="Arial" w:eastAsia="Calibri" w:cs="Arial"/>
                <w:sz w:val="18"/>
                <w:szCs w:val="18"/>
              </w:rPr>
            </w:pPr>
            <w:r w:rsidRPr="008E38C2">
              <w:rPr>
                <w:rFonts w:ascii="Arial" w:hAnsi="Arial" w:eastAsia="Calibri" w:cs="Arial"/>
                <w:sz w:val="18"/>
                <w:szCs w:val="18"/>
              </w:rPr>
              <w:t>62703987634</w:t>
            </w:r>
          </w:p>
          <w:p w:rsidRPr="008E38C2" w:rsidR="00537E21" w:rsidP="00537E21" w:rsidRDefault="00537E21">
            <w:pPr>
              <w:widowControl w:val="false"/>
              <w:rPr>
                <w:rFonts w:ascii="Arial" w:hAnsi="Arial" w:eastAsia="Calibri" w:cs="Arial"/>
                <w:sz w:val="18"/>
                <w:szCs w:val="18"/>
              </w:rPr>
            </w:pPr>
          </w:p>
        </w:tc>
        <w:tc>
          <w:tcPr>
            <w:tcW w:w="2034" w:type="dxa"/>
            <w:tcBorders>
              <w:top w:val="single" w:color="auto" w:sz="4" w:space="0"/>
              <w:left w:val="single" w:color="auto" w:sz="4" w:space="0"/>
              <w:bottom w:val="single" w:color="auto" w:sz="4" w:space="0"/>
              <w:right w:val="single" w:color="auto" w:sz="4" w:space="0"/>
            </w:tcBorders>
            <w:vAlign w:val="center"/>
          </w:tcPr>
          <w:p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Draškovićeva ul.5, Zagreb</w:t>
            </w:r>
          </w:p>
          <w:p w:rsidRPr="008E38C2" w:rsidR="00537E21" w:rsidP="00C81721" w:rsidRDefault="00537E21">
            <w:pPr>
              <w:widowControl w:val="false"/>
              <w:rPr>
                <w:rFonts w:ascii="Arial" w:hAnsi="Arial" w:eastAsia="Calibri" w:cs="Arial"/>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right"/>
              <w:rPr>
                <w:rFonts w:ascii="Arial" w:hAnsi="Arial" w:eastAsia="Calibri" w:cs="Arial"/>
                <w:sz w:val="18"/>
                <w:szCs w:val="18"/>
              </w:rPr>
            </w:pPr>
            <w:r w:rsidRPr="008E38C2">
              <w:rPr>
                <w:rFonts w:ascii="Arial" w:hAnsi="Arial" w:eastAsia="Calibri" w:cs="Arial"/>
                <w:sz w:val="18"/>
                <w:szCs w:val="18"/>
              </w:rPr>
              <w:t>80.055,51</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C81721"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jc w:val="center"/>
              <w:rPr>
                <w:rFonts w:ascii="Arial" w:hAnsi="Arial" w:eastAsia="Times New Roman" w:cs="Arial"/>
                <w:sz w:val="18"/>
                <w:szCs w:val="18"/>
              </w:rPr>
            </w:pPr>
            <w:r w:rsidRPr="008E38C2">
              <w:rPr>
                <w:rFonts w:ascii="Arial" w:hAnsi="Arial" w:eastAsia="Times New Roman" w:cs="Arial"/>
                <w:sz w:val="18"/>
                <w:szCs w:val="18"/>
              </w:rPr>
              <w:t>68.</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Mišel Grdešić</w:t>
            </w:r>
          </w:p>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vl. Obrta za uslugu čišćenja I odvoz fekalija</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ind w:firstLine="140"/>
              <w:jc w:val="center"/>
              <w:rPr>
                <w:rFonts w:ascii="Arial" w:hAnsi="Arial" w:eastAsia="Calibri" w:cs="Arial"/>
                <w:sz w:val="18"/>
                <w:szCs w:val="18"/>
              </w:rPr>
            </w:pPr>
            <w:r w:rsidRPr="008E38C2">
              <w:rPr>
                <w:rFonts w:ascii="Arial" w:hAnsi="Arial" w:eastAsia="Calibri" w:cs="Arial"/>
                <w:sz w:val="18"/>
                <w:szCs w:val="18"/>
              </w:rPr>
              <w:t>73129123609</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Dobrina 31, Ogulin</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right"/>
              <w:rPr>
                <w:rFonts w:ascii="Arial" w:hAnsi="Arial" w:eastAsia="Calibri" w:cs="Arial"/>
                <w:sz w:val="18"/>
                <w:szCs w:val="18"/>
              </w:rPr>
            </w:pPr>
            <w:r w:rsidRPr="008E38C2">
              <w:rPr>
                <w:rFonts w:ascii="Arial" w:hAnsi="Arial" w:eastAsia="Calibri" w:cs="Arial"/>
                <w:sz w:val="18"/>
                <w:szCs w:val="18"/>
              </w:rPr>
              <w:t>5.590,14</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C81721"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jc w:val="center"/>
              <w:rPr>
                <w:rFonts w:ascii="Arial" w:hAnsi="Arial" w:eastAsia="Times New Roman" w:cs="Arial"/>
                <w:sz w:val="18"/>
                <w:szCs w:val="18"/>
              </w:rPr>
            </w:pPr>
            <w:r w:rsidRPr="008E38C2">
              <w:rPr>
                <w:rFonts w:ascii="Arial" w:hAnsi="Arial" w:eastAsia="Times New Roman" w:cs="Arial"/>
                <w:sz w:val="18"/>
                <w:szCs w:val="18"/>
              </w:rPr>
              <w:t>69.</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 xml:space="preserve">GTM-GAVAN d.o.o.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center"/>
              <w:rPr>
                <w:rFonts w:ascii="Arial" w:hAnsi="Arial" w:eastAsia="Calibri" w:cs="Arial"/>
                <w:sz w:val="18"/>
                <w:szCs w:val="18"/>
              </w:rPr>
            </w:pPr>
            <w:r w:rsidRPr="008E38C2">
              <w:rPr>
                <w:rFonts w:ascii="Arial" w:hAnsi="Arial" w:eastAsia="Calibri" w:cs="Arial"/>
                <w:sz w:val="18"/>
                <w:szCs w:val="18"/>
              </w:rPr>
              <w:t>46909277691</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Dlakovac 1a, Ogulin</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right"/>
              <w:rPr>
                <w:rFonts w:ascii="Arial" w:hAnsi="Arial" w:eastAsia="Calibri" w:cs="Arial"/>
                <w:sz w:val="18"/>
                <w:szCs w:val="18"/>
              </w:rPr>
            </w:pPr>
            <w:r w:rsidRPr="008E38C2">
              <w:rPr>
                <w:rFonts w:ascii="Arial" w:hAnsi="Arial" w:eastAsia="Calibri" w:cs="Arial"/>
                <w:sz w:val="18"/>
                <w:szCs w:val="18"/>
              </w:rPr>
              <w:t>437.280,09</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C81721"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jc w:val="center"/>
              <w:rPr>
                <w:rFonts w:ascii="Arial" w:hAnsi="Arial" w:eastAsia="Times New Roman" w:cs="Arial"/>
                <w:sz w:val="18"/>
                <w:szCs w:val="18"/>
              </w:rPr>
            </w:pPr>
            <w:r w:rsidRPr="008E38C2">
              <w:rPr>
                <w:rFonts w:ascii="Arial" w:hAnsi="Arial" w:eastAsia="Times New Roman" w:cs="Arial"/>
                <w:sz w:val="18"/>
                <w:szCs w:val="18"/>
              </w:rPr>
              <w:t>70.</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 xml:space="preserve">FORO ALVEARE j.d.o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ind w:firstLine="140"/>
              <w:jc w:val="center"/>
              <w:rPr>
                <w:rFonts w:ascii="Arial" w:hAnsi="Arial" w:eastAsia="Calibri" w:cs="Arial"/>
                <w:sz w:val="18"/>
                <w:szCs w:val="18"/>
              </w:rPr>
            </w:pPr>
            <w:r w:rsidRPr="008E38C2">
              <w:rPr>
                <w:rFonts w:ascii="Arial" w:hAnsi="Arial" w:eastAsia="Calibri" w:cs="Arial"/>
                <w:sz w:val="18"/>
                <w:szCs w:val="18"/>
              </w:rPr>
              <w:t>35131553773</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Starčevićeva 13, Split</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right"/>
              <w:rPr>
                <w:rFonts w:ascii="Arial" w:hAnsi="Arial" w:eastAsia="Calibri" w:cs="Arial"/>
                <w:sz w:val="18"/>
                <w:szCs w:val="18"/>
              </w:rPr>
            </w:pPr>
            <w:r w:rsidRPr="008E38C2">
              <w:rPr>
                <w:rFonts w:ascii="Arial" w:hAnsi="Arial" w:eastAsia="Calibri" w:cs="Arial"/>
                <w:sz w:val="18"/>
                <w:szCs w:val="18"/>
              </w:rPr>
              <w:t>5.000,00</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C81721"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jc w:val="center"/>
              <w:rPr>
                <w:rFonts w:ascii="Arial" w:hAnsi="Arial" w:eastAsia="Times New Roman" w:cs="Arial"/>
                <w:sz w:val="18"/>
                <w:szCs w:val="18"/>
              </w:rPr>
            </w:pPr>
            <w:r w:rsidRPr="008E38C2">
              <w:rPr>
                <w:rFonts w:ascii="Arial" w:hAnsi="Arial" w:eastAsia="Times New Roman" w:cs="Arial"/>
                <w:sz w:val="18"/>
                <w:szCs w:val="18"/>
              </w:rPr>
              <w:t>71.</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Hrvatski Telekom d.d.</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ind w:firstLine="140"/>
              <w:jc w:val="center"/>
              <w:rPr>
                <w:rFonts w:ascii="Arial" w:hAnsi="Arial" w:eastAsia="Calibri" w:cs="Arial"/>
                <w:sz w:val="18"/>
                <w:szCs w:val="18"/>
              </w:rPr>
            </w:pPr>
            <w:r w:rsidRPr="008E38C2">
              <w:rPr>
                <w:rFonts w:ascii="Arial" w:hAnsi="Arial" w:eastAsia="Calibri" w:cs="Arial"/>
                <w:sz w:val="18"/>
                <w:szCs w:val="18"/>
              </w:rPr>
              <w:t>81793146560</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C81721" w:rsidP="00C81721" w:rsidRDefault="00C81721">
            <w:pPr>
              <w:widowControl w:val="false"/>
              <w:rPr>
                <w:rFonts w:ascii="Arial" w:hAnsi="Arial" w:eastAsia="Calibri" w:cs="Arial"/>
                <w:sz w:val="18"/>
                <w:szCs w:val="18"/>
              </w:rPr>
            </w:pPr>
          </w:p>
          <w:p w:rsidRPr="008E38C2" w:rsidR="00C81721" w:rsidP="00C81721" w:rsidRDefault="00C81721">
            <w:pPr>
              <w:widowControl w:val="false"/>
              <w:rPr>
                <w:rFonts w:ascii="Arial" w:hAnsi="Arial" w:eastAsia="Calibri" w:cs="Arial"/>
                <w:sz w:val="18"/>
                <w:szCs w:val="18"/>
              </w:rPr>
            </w:pPr>
            <w:r w:rsidRPr="008E38C2">
              <w:rPr>
                <w:rFonts w:ascii="Arial" w:hAnsi="Arial" w:eastAsia="Calibri" w:cs="Arial"/>
                <w:sz w:val="18"/>
                <w:szCs w:val="18"/>
              </w:rPr>
              <w:t>Radnička c. 21,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C81721" w:rsidP="00B639A2" w:rsidRDefault="00C81721">
            <w:pPr>
              <w:widowControl w:val="false"/>
              <w:jc w:val="right"/>
              <w:rPr>
                <w:rFonts w:ascii="Arial" w:hAnsi="Arial" w:eastAsia="Calibri" w:cs="Arial"/>
                <w:sz w:val="18"/>
                <w:szCs w:val="18"/>
              </w:rPr>
            </w:pPr>
            <w:r w:rsidRPr="008E38C2">
              <w:rPr>
                <w:rFonts w:ascii="Arial" w:hAnsi="Arial" w:eastAsia="Calibri" w:cs="Arial"/>
                <w:sz w:val="18"/>
                <w:szCs w:val="18"/>
              </w:rPr>
              <w:t>2.227,28</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72.</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PLETIVO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30504159267</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Samoborska</w:t>
            </w:r>
          </w:p>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C. 308c,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75.213,86</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73.</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HEP-Operator distribucijskog sustava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46830600751</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Ul. grada Vukovara 37,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1.969,34</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74.</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 xml:space="preserve">NAJAM RIWAL d.o.o.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97446189704</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Bjelovarska Ul.51, Lukarišće</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17.230,13</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75.</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STAMBENO KOMUNALNO GOSPODARSTVO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26211106548</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I.G. Kovačića 8, Ogulin</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834,34</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76.</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VODOVOD I</w:t>
            </w:r>
          </w:p>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KANALIZACIJA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75422440757</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 xml:space="preserve"> I.G. Kovačića 14, Ogulin</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99,94</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77.</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HEP ELEKTRA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43965974818</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Ul.  grada Vukovara 37,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26.681,90</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78.</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 xml:space="preserve">Zagrebački Mamut d.o.o.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74316143482</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 xml:space="preserve"> Ljubljanska Avenija 18,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13.607,73</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79.</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TERRA-AGRO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26680443552</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Široki put 121, Vukovar</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9.966,43</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80.</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CROATIA osiguranje d.d.</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26187994862</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Jagičeva 33,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32.508,95</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81.</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Snježana Baršić</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ind w:firstLine="140"/>
              <w:jc w:val="center"/>
              <w:rPr>
                <w:rFonts w:ascii="Arial" w:hAnsi="Arial" w:eastAsia="Calibri" w:cs="Arial"/>
                <w:sz w:val="18"/>
                <w:szCs w:val="18"/>
              </w:rPr>
            </w:pPr>
            <w:r w:rsidRPr="008E38C2">
              <w:rPr>
                <w:rFonts w:ascii="Arial" w:hAnsi="Arial" w:eastAsia="Calibri" w:cs="Arial"/>
                <w:sz w:val="18"/>
                <w:szCs w:val="18"/>
              </w:rPr>
              <w:t>79791081272</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Nova Cesta 60, Ogulin</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2.481,92</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82.</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Marija Berišić</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center"/>
              <w:rPr>
                <w:rFonts w:ascii="Arial" w:hAnsi="Arial" w:eastAsia="Calibri" w:cs="Arial"/>
                <w:sz w:val="18"/>
                <w:szCs w:val="18"/>
              </w:rPr>
            </w:pPr>
            <w:r w:rsidRPr="008E38C2">
              <w:rPr>
                <w:rFonts w:ascii="Arial" w:hAnsi="Arial" w:eastAsia="Calibri" w:cs="Arial"/>
                <w:sz w:val="18"/>
                <w:szCs w:val="18"/>
              </w:rPr>
              <w:t>53771277602</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II. Stenjevečki odvojak br. 5,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E57210">
            <w:pPr>
              <w:widowControl w:val="false"/>
              <w:jc w:val="right"/>
              <w:rPr>
                <w:rFonts w:ascii="Arial" w:hAnsi="Arial" w:eastAsia="Calibri" w:cs="Arial"/>
                <w:sz w:val="18"/>
                <w:szCs w:val="18"/>
              </w:rPr>
            </w:pPr>
            <w:r>
              <w:rPr>
                <w:rFonts w:ascii="Arial" w:hAnsi="Arial" w:eastAsia="Calibri" w:cs="Arial"/>
                <w:sz w:val="18"/>
                <w:szCs w:val="18"/>
              </w:rPr>
              <w:t>6.657,71</w:t>
            </w:r>
            <w:r w:rsidRPr="008E38C2" w:rsidR="001F60CE">
              <w:rPr>
                <w:rFonts w:ascii="Arial" w:hAnsi="Arial" w:cs="Arial"/>
                <w:sz w:val="18"/>
                <w:szCs w:val="18"/>
              </w:rPr>
              <w:t xml:space="preserve"> </w:t>
            </w:r>
            <w:r w:rsidRPr="008E38C2" w:rsidR="001F60CE">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jc w:val="center"/>
              <w:rPr>
                <w:rFonts w:ascii="Arial" w:hAnsi="Arial" w:eastAsia="Times New Roman" w:cs="Arial"/>
                <w:sz w:val="18"/>
                <w:szCs w:val="18"/>
              </w:rPr>
            </w:pPr>
            <w:r w:rsidRPr="008E38C2">
              <w:rPr>
                <w:rFonts w:ascii="Arial" w:hAnsi="Arial" w:eastAsia="Times New Roman" w:cs="Arial"/>
                <w:sz w:val="18"/>
                <w:szCs w:val="18"/>
              </w:rPr>
              <w:t>83.</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EOS MATRIX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center"/>
              <w:rPr>
                <w:rFonts w:ascii="Arial" w:hAnsi="Arial" w:eastAsia="Calibri" w:cs="Arial"/>
                <w:sz w:val="18"/>
                <w:szCs w:val="18"/>
              </w:rPr>
            </w:pPr>
            <w:r w:rsidRPr="008E38C2">
              <w:rPr>
                <w:rFonts w:ascii="Arial" w:hAnsi="Arial" w:eastAsia="Calibri" w:cs="Arial"/>
                <w:sz w:val="18"/>
                <w:szCs w:val="18"/>
              </w:rPr>
              <w:t>76674680107</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Horvatova 82,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6.116,07</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D36B10">
            <w:pPr>
              <w:jc w:val="center"/>
              <w:rPr>
                <w:rFonts w:ascii="Arial" w:hAnsi="Arial" w:eastAsia="Times New Roman" w:cs="Arial"/>
                <w:sz w:val="18"/>
                <w:szCs w:val="18"/>
              </w:rPr>
            </w:pPr>
            <w:r>
              <w:rPr>
                <w:rFonts w:ascii="Arial" w:hAnsi="Arial" w:eastAsia="Times New Roman" w:cs="Arial"/>
                <w:sz w:val="18"/>
                <w:szCs w:val="18"/>
              </w:rPr>
              <w:t>84</w:t>
            </w:r>
            <w:r w:rsidRPr="008E38C2" w:rsidR="001F60CE">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rPr>
                <w:rFonts w:ascii="Arial" w:hAnsi="Arial" w:eastAsia="Calibri" w:cs="Arial"/>
                <w:sz w:val="18"/>
                <w:szCs w:val="18"/>
              </w:rPr>
            </w:pPr>
            <w:r w:rsidRPr="008E38C2">
              <w:rPr>
                <w:rFonts w:ascii="Arial" w:hAnsi="Arial" w:eastAsia="Calibri" w:cs="Arial"/>
                <w:sz w:val="18"/>
                <w:szCs w:val="18"/>
              </w:rPr>
              <w:t>Milica Boca</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center"/>
              <w:rPr>
                <w:rFonts w:ascii="Arial" w:hAnsi="Arial" w:eastAsia="Calibri" w:cs="Arial"/>
                <w:sz w:val="18"/>
                <w:szCs w:val="18"/>
              </w:rPr>
            </w:pPr>
            <w:r w:rsidRPr="008E38C2">
              <w:rPr>
                <w:rFonts w:ascii="Arial" w:hAnsi="Arial" w:eastAsia="Calibri" w:cs="Arial"/>
                <w:sz w:val="18"/>
                <w:szCs w:val="18"/>
              </w:rPr>
              <w:t>42260664657</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1F60CE" w:rsidP="001F60CE" w:rsidRDefault="001F60CE">
            <w:pPr>
              <w:widowControl w:val="false"/>
              <w:spacing w:line="228" w:lineRule="auto"/>
              <w:rPr>
                <w:rFonts w:ascii="Arial" w:hAnsi="Arial" w:eastAsia="Calibri" w:cs="Arial"/>
                <w:sz w:val="18"/>
                <w:szCs w:val="18"/>
              </w:rPr>
            </w:pPr>
            <w:r w:rsidRPr="008E38C2">
              <w:rPr>
                <w:rFonts w:ascii="Arial" w:hAnsi="Arial" w:eastAsia="Calibri" w:cs="Arial"/>
                <w:sz w:val="18"/>
                <w:szCs w:val="18"/>
              </w:rPr>
              <w:t>Sv. Rok 110, Ogulin</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1F60CE" w:rsidP="00B639A2" w:rsidRDefault="001F60CE">
            <w:pPr>
              <w:widowControl w:val="false"/>
              <w:jc w:val="right"/>
              <w:rPr>
                <w:rFonts w:ascii="Arial" w:hAnsi="Arial" w:eastAsia="Calibri" w:cs="Arial"/>
                <w:sz w:val="18"/>
                <w:szCs w:val="18"/>
              </w:rPr>
            </w:pPr>
            <w:r w:rsidRPr="008E38C2">
              <w:rPr>
                <w:rFonts w:ascii="Arial" w:hAnsi="Arial" w:eastAsia="Calibri" w:cs="Arial"/>
                <w:sz w:val="18"/>
                <w:szCs w:val="18"/>
              </w:rPr>
              <w:t>983,48</w:t>
            </w:r>
            <w:r w:rsidRPr="008E38C2">
              <w:rPr>
                <w:rFonts w:ascii="Arial" w:hAnsi="Arial" w:cs="Arial"/>
                <w:sz w:val="18"/>
                <w:szCs w:val="18"/>
              </w:rPr>
              <w:t xml:space="preserve"> </w:t>
            </w:r>
            <w:r w:rsidRPr="008E38C2">
              <w:rPr>
                <w:rFonts w:ascii="Arial" w:hAnsi="Arial" w:eastAsia="Calibri" w:cs="Arial"/>
                <w:sz w:val="18"/>
                <w:szCs w:val="18"/>
              </w:rPr>
              <w:t>EUR</w:t>
            </w:r>
          </w:p>
        </w:tc>
      </w:tr>
      <w:tr w:rsidRPr="00DD2278" w:rsidR="001F60CE" w:rsidTr="00D36B10">
        <w:tc>
          <w:tcPr>
            <w:tcW w:w="576" w:type="dxa"/>
            <w:tcBorders>
              <w:top w:val="single" w:color="auto" w:sz="4" w:space="0"/>
              <w:left w:val="single" w:color="auto" w:sz="4" w:space="0"/>
              <w:bottom w:val="single" w:color="auto" w:sz="4" w:space="0"/>
              <w:right w:val="single" w:color="auto" w:sz="4" w:space="0"/>
            </w:tcBorders>
            <w:vAlign w:val="center"/>
          </w:tcPr>
          <w:p w:rsidRPr="00D34258" w:rsidR="001F60CE" w:rsidP="00D34258" w:rsidRDefault="000223D3">
            <w:pPr>
              <w:jc w:val="center"/>
              <w:rPr>
                <w:rFonts w:ascii="Arial" w:hAnsi="Arial" w:eastAsia="Times New Roman" w:cs="Arial"/>
                <w:sz w:val="18"/>
                <w:szCs w:val="18"/>
              </w:rPr>
            </w:pPr>
            <w:r w:rsidRPr="00D34258">
              <w:rPr>
                <w:rFonts w:ascii="Arial" w:hAnsi="Arial" w:eastAsia="Times New Roman" w:cs="Arial"/>
                <w:sz w:val="18"/>
                <w:szCs w:val="18"/>
              </w:rPr>
              <w:t>85</w:t>
            </w:r>
            <w:r w:rsidR="00D34258">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0223D3" w:rsidR="001F60CE" w:rsidP="001F60CE" w:rsidRDefault="001F60CE">
            <w:pPr>
              <w:widowControl w:val="false"/>
              <w:rPr>
                <w:rFonts w:ascii="Arial" w:hAnsi="Arial" w:eastAsia="Calibri" w:cs="Arial"/>
                <w:sz w:val="18"/>
                <w:szCs w:val="18"/>
              </w:rPr>
            </w:pPr>
            <w:r w:rsidRPr="000223D3">
              <w:rPr>
                <w:rFonts w:ascii="Arial" w:hAnsi="Arial" w:eastAsia="Calibri" w:cs="Arial"/>
                <w:sz w:val="18"/>
                <w:szCs w:val="18"/>
              </w:rPr>
              <w:t xml:space="preserve">Denis Cupper  </w:t>
            </w:r>
          </w:p>
        </w:tc>
        <w:tc>
          <w:tcPr>
            <w:tcW w:w="1836" w:type="dxa"/>
            <w:tcBorders>
              <w:top w:val="single" w:color="auto" w:sz="4" w:space="0"/>
              <w:left w:val="single" w:color="auto" w:sz="4" w:space="0"/>
              <w:bottom w:val="single" w:color="auto" w:sz="4" w:space="0"/>
              <w:right w:val="single" w:color="auto" w:sz="4" w:space="0"/>
            </w:tcBorders>
            <w:vAlign w:val="center"/>
          </w:tcPr>
          <w:p w:rsidRPr="000223D3" w:rsidR="001F60CE" w:rsidP="00B639A2" w:rsidRDefault="001F60CE">
            <w:pPr>
              <w:widowControl w:val="false"/>
              <w:jc w:val="center"/>
              <w:rPr>
                <w:rFonts w:ascii="Arial" w:hAnsi="Arial" w:eastAsia="Calibri" w:cs="Arial"/>
                <w:sz w:val="18"/>
                <w:szCs w:val="18"/>
              </w:rPr>
            </w:pPr>
            <w:r w:rsidRPr="000223D3">
              <w:rPr>
                <w:rFonts w:ascii="Arial" w:hAnsi="Arial" w:eastAsia="Calibri" w:cs="Arial"/>
                <w:sz w:val="18"/>
                <w:szCs w:val="18"/>
              </w:rPr>
              <w:t>42777803757</w:t>
            </w:r>
          </w:p>
        </w:tc>
        <w:tc>
          <w:tcPr>
            <w:tcW w:w="2034" w:type="dxa"/>
            <w:tcBorders>
              <w:top w:val="single" w:color="auto" w:sz="4" w:space="0"/>
              <w:left w:val="single" w:color="auto" w:sz="4" w:space="0"/>
              <w:bottom w:val="single" w:color="auto" w:sz="4" w:space="0"/>
              <w:right w:val="single" w:color="auto" w:sz="4" w:space="0"/>
            </w:tcBorders>
            <w:vAlign w:val="center"/>
          </w:tcPr>
          <w:p w:rsidRPr="000223D3" w:rsidR="001F60CE" w:rsidP="001F60CE" w:rsidRDefault="001F60CE">
            <w:pPr>
              <w:widowControl w:val="false"/>
              <w:rPr>
                <w:rFonts w:ascii="Arial" w:hAnsi="Arial" w:eastAsia="Calibri" w:cs="Arial"/>
                <w:sz w:val="18"/>
                <w:szCs w:val="18"/>
              </w:rPr>
            </w:pPr>
            <w:r w:rsidRPr="000223D3">
              <w:rPr>
                <w:rFonts w:ascii="Arial" w:hAnsi="Arial" w:eastAsia="Calibri" w:cs="Arial"/>
                <w:sz w:val="18"/>
                <w:szCs w:val="18"/>
              </w:rPr>
              <w:t>Istrijska 18, Bratislava, Republika  Slovačka</w:t>
            </w:r>
          </w:p>
        </w:tc>
        <w:tc>
          <w:tcPr>
            <w:tcW w:w="1843" w:type="dxa"/>
            <w:tcBorders>
              <w:top w:val="single" w:color="auto" w:sz="4" w:space="0"/>
              <w:left w:val="single" w:color="auto" w:sz="4" w:space="0"/>
              <w:bottom w:val="single" w:color="auto" w:sz="4" w:space="0"/>
              <w:right w:val="single" w:color="auto" w:sz="4" w:space="0"/>
            </w:tcBorders>
            <w:vAlign w:val="center"/>
          </w:tcPr>
          <w:p w:rsidRPr="000223D3" w:rsidR="001F60CE" w:rsidP="00B639A2" w:rsidRDefault="001F60CE">
            <w:pPr>
              <w:widowControl w:val="false"/>
              <w:jc w:val="right"/>
              <w:rPr>
                <w:rFonts w:ascii="Arial" w:hAnsi="Arial" w:eastAsia="Calibri" w:cs="Arial"/>
                <w:sz w:val="18"/>
                <w:szCs w:val="18"/>
              </w:rPr>
            </w:pPr>
            <w:r w:rsidRPr="000223D3">
              <w:rPr>
                <w:rFonts w:ascii="Arial" w:hAnsi="Arial" w:eastAsia="Calibri" w:cs="Arial"/>
                <w:sz w:val="18"/>
                <w:szCs w:val="18"/>
              </w:rPr>
              <w:t>2.837.609,70</w:t>
            </w:r>
            <w:r w:rsidRPr="000223D3">
              <w:rPr>
                <w:rFonts w:ascii="Arial" w:hAnsi="Arial" w:cs="Arial"/>
                <w:sz w:val="18"/>
                <w:szCs w:val="18"/>
              </w:rPr>
              <w:t xml:space="preserve"> </w:t>
            </w:r>
            <w:r w:rsidRPr="000223D3">
              <w:rPr>
                <w:rFonts w:ascii="Arial" w:hAnsi="Arial" w:eastAsia="Calibri" w:cs="Arial"/>
                <w:sz w:val="18"/>
                <w:szCs w:val="18"/>
              </w:rPr>
              <w:t>EUR</w:t>
            </w: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B639A2" w:rsidR="00465529" w:rsidP="00B639A2" w:rsidRDefault="000223D3">
            <w:pPr>
              <w:jc w:val="center"/>
              <w:rPr>
                <w:rFonts w:ascii="Arial" w:hAnsi="Arial" w:eastAsia="Times New Roman" w:cs="Arial"/>
                <w:sz w:val="18"/>
                <w:szCs w:val="18"/>
              </w:rPr>
            </w:pPr>
            <w:r>
              <w:rPr>
                <w:rFonts w:ascii="Arial" w:hAnsi="Arial" w:eastAsia="Times New Roman" w:cs="Arial"/>
                <w:sz w:val="18"/>
                <w:szCs w:val="18"/>
              </w:rPr>
              <w:t>86</w:t>
            </w:r>
            <w:r w:rsidRPr="00B639A2"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Financijska agencija</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center"/>
              <w:rPr>
                <w:rFonts w:ascii="Arial" w:hAnsi="Arial" w:eastAsia="Calibri" w:cs="Arial"/>
                <w:sz w:val="18"/>
                <w:szCs w:val="18"/>
              </w:rPr>
            </w:pPr>
            <w:r w:rsidRPr="008E38C2">
              <w:rPr>
                <w:rFonts w:ascii="Arial" w:hAnsi="Arial" w:eastAsia="Calibri" w:cs="Arial"/>
                <w:sz w:val="18"/>
                <w:szCs w:val="18"/>
              </w:rPr>
              <w:t>85821130368</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p>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Ul. grada Vukovara 70, Zagreb</w:t>
            </w:r>
          </w:p>
          <w:p w:rsidRPr="008E38C2" w:rsidR="00465529" w:rsidP="00465529" w:rsidRDefault="00465529">
            <w:pPr>
              <w:widowControl w:val="false"/>
              <w:rPr>
                <w:rFonts w:ascii="Arial" w:hAnsi="Arial" w:eastAsia="Calibri" w:cs="Arial"/>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rsidR="00465529" w:rsidP="00B639A2" w:rsidRDefault="00465529">
            <w:pPr>
              <w:widowControl w:val="false"/>
              <w:jc w:val="right"/>
              <w:rPr>
                <w:rFonts w:ascii="Arial" w:hAnsi="Arial" w:eastAsia="Calibri" w:cs="Arial"/>
                <w:sz w:val="18"/>
                <w:szCs w:val="18"/>
              </w:rPr>
            </w:pPr>
            <w:r w:rsidRPr="008E38C2">
              <w:rPr>
                <w:rFonts w:ascii="Arial" w:hAnsi="Arial" w:eastAsia="Calibri" w:cs="Arial"/>
                <w:sz w:val="18"/>
                <w:szCs w:val="18"/>
              </w:rPr>
              <w:t>11.957,06 EUR</w:t>
            </w:r>
          </w:p>
          <w:p w:rsidRPr="008E38C2" w:rsidR="00D34258" w:rsidP="00B639A2" w:rsidRDefault="00D34258">
            <w:pPr>
              <w:widowControl w:val="false"/>
              <w:jc w:val="right"/>
              <w:rPr>
                <w:rFonts w:ascii="Arial" w:hAnsi="Arial" w:eastAsia="Calibri" w:cs="Arial"/>
                <w:sz w:val="18"/>
                <w:szCs w:val="18"/>
              </w:rPr>
            </w:pP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B639A2" w:rsidR="00465529" w:rsidP="00B639A2" w:rsidRDefault="00036DC3">
            <w:pPr>
              <w:jc w:val="center"/>
              <w:rPr>
                <w:rFonts w:ascii="Arial" w:hAnsi="Arial" w:eastAsia="Times New Roman" w:cs="Arial"/>
                <w:sz w:val="18"/>
                <w:szCs w:val="18"/>
              </w:rPr>
            </w:pPr>
            <w:r>
              <w:rPr>
                <w:rFonts w:ascii="Arial" w:hAnsi="Arial" w:eastAsia="Times New Roman" w:cs="Arial"/>
                <w:sz w:val="18"/>
                <w:szCs w:val="18"/>
              </w:rPr>
              <w:t>87</w:t>
            </w:r>
            <w:r w:rsidRPr="00B639A2"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 xml:space="preserve">RUF d.o.o.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center"/>
              <w:rPr>
                <w:rFonts w:ascii="Arial" w:hAnsi="Arial" w:eastAsia="Calibri" w:cs="Arial"/>
                <w:sz w:val="18"/>
                <w:szCs w:val="18"/>
              </w:rPr>
            </w:pPr>
            <w:r w:rsidRPr="008E38C2">
              <w:rPr>
                <w:rFonts w:ascii="Arial" w:hAnsi="Arial" w:eastAsia="Calibri" w:cs="Arial"/>
                <w:sz w:val="18"/>
                <w:szCs w:val="18"/>
              </w:rPr>
              <w:t>94328726462</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Zaharova 3, Zagreb</w:t>
            </w:r>
          </w:p>
        </w:tc>
        <w:tc>
          <w:tcPr>
            <w:tcW w:w="1843" w:type="dxa"/>
            <w:tcBorders>
              <w:top w:val="single" w:color="auto" w:sz="4" w:space="0"/>
              <w:left w:val="single" w:color="auto" w:sz="4" w:space="0"/>
              <w:bottom w:val="single" w:color="auto" w:sz="4" w:space="0"/>
              <w:right w:val="single" w:color="auto" w:sz="4" w:space="0"/>
            </w:tcBorders>
            <w:vAlign w:val="center"/>
          </w:tcPr>
          <w:p w:rsidR="00D34258" w:rsidP="00B639A2" w:rsidRDefault="00D34258">
            <w:pPr>
              <w:widowControl w:val="false"/>
              <w:jc w:val="right"/>
              <w:rPr>
                <w:rFonts w:ascii="Arial" w:hAnsi="Arial" w:eastAsia="Calibri" w:cs="Arial"/>
                <w:sz w:val="18"/>
                <w:szCs w:val="18"/>
              </w:rPr>
            </w:pPr>
          </w:p>
          <w:p w:rsidR="00D34258" w:rsidP="00D34258" w:rsidRDefault="00465529">
            <w:pPr>
              <w:widowControl w:val="false"/>
              <w:jc w:val="right"/>
              <w:rPr>
                <w:rFonts w:ascii="Arial" w:hAnsi="Arial" w:eastAsia="Calibri" w:cs="Arial"/>
                <w:sz w:val="18"/>
                <w:szCs w:val="18"/>
              </w:rPr>
            </w:pPr>
            <w:r w:rsidRPr="008E38C2">
              <w:rPr>
                <w:rFonts w:ascii="Arial" w:hAnsi="Arial" w:eastAsia="Calibri" w:cs="Arial"/>
                <w:sz w:val="18"/>
                <w:szCs w:val="18"/>
              </w:rPr>
              <w:t>25.356,44 EUR</w:t>
            </w:r>
          </w:p>
          <w:p w:rsidRPr="008E38C2" w:rsidR="00D34258" w:rsidP="00B639A2" w:rsidRDefault="00D34258">
            <w:pPr>
              <w:widowControl w:val="false"/>
              <w:jc w:val="right"/>
              <w:rPr>
                <w:rFonts w:ascii="Arial" w:hAnsi="Arial" w:eastAsia="Calibri" w:cs="Arial"/>
                <w:sz w:val="18"/>
                <w:szCs w:val="18"/>
              </w:rPr>
            </w:pP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B639A2" w:rsidR="00465529" w:rsidP="00036DC3" w:rsidRDefault="00D36B10">
            <w:pPr>
              <w:jc w:val="center"/>
              <w:rPr>
                <w:rFonts w:ascii="Arial" w:hAnsi="Arial" w:eastAsia="Times New Roman" w:cs="Arial"/>
                <w:sz w:val="18"/>
                <w:szCs w:val="18"/>
              </w:rPr>
            </w:pPr>
            <w:r>
              <w:rPr>
                <w:rFonts w:ascii="Arial" w:hAnsi="Arial" w:eastAsia="Times New Roman" w:cs="Arial"/>
                <w:sz w:val="18"/>
                <w:szCs w:val="18"/>
              </w:rPr>
              <w:t>8</w:t>
            </w:r>
            <w:r w:rsidR="00036DC3">
              <w:rPr>
                <w:rFonts w:ascii="Arial" w:hAnsi="Arial" w:eastAsia="Times New Roman" w:cs="Arial"/>
                <w:sz w:val="18"/>
                <w:szCs w:val="18"/>
              </w:rPr>
              <w:t>8</w:t>
            </w:r>
            <w:r w:rsidRPr="00B639A2"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 xml:space="preserve">Doc. Ing. ŠTEFAN GAVORNIK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spacing w:line="232" w:lineRule="auto"/>
              <w:jc w:val="center"/>
              <w:rPr>
                <w:rFonts w:ascii="Arial" w:hAnsi="Arial" w:eastAsia="Calibri" w:cs="Arial"/>
                <w:sz w:val="18"/>
                <w:szCs w:val="18"/>
              </w:rPr>
            </w:pPr>
            <w:r w:rsidRPr="008E38C2">
              <w:rPr>
                <w:rFonts w:ascii="Arial" w:hAnsi="Arial" w:eastAsia="Calibri" w:cs="Arial"/>
                <w:sz w:val="18"/>
                <w:szCs w:val="18"/>
              </w:rPr>
              <w:t>471219/767/6474 (matični broj)</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Majernikova 3048/3, Bratislava, Republika Slovačka</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right"/>
              <w:rPr>
                <w:rFonts w:ascii="Arial" w:hAnsi="Arial" w:eastAsia="Calibri" w:cs="Arial"/>
                <w:sz w:val="18"/>
                <w:szCs w:val="18"/>
              </w:rPr>
            </w:pPr>
            <w:r w:rsidRPr="008E38C2">
              <w:rPr>
                <w:rFonts w:ascii="Arial" w:hAnsi="Arial" w:eastAsia="Calibri" w:cs="Arial"/>
                <w:sz w:val="18"/>
                <w:szCs w:val="18"/>
              </w:rPr>
              <w:t>974.020,41 EUR</w:t>
            </w: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B639A2" w:rsidR="00465529" w:rsidP="00036DC3" w:rsidRDefault="00D36B10">
            <w:pPr>
              <w:jc w:val="center"/>
              <w:rPr>
                <w:rFonts w:ascii="Arial" w:hAnsi="Arial" w:eastAsia="Times New Roman" w:cs="Arial"/>
                <w:sz w:val="18"/>
                <w:szCs w:val="18"/>
              </w:rPr>
            </w:pPr>
            <w:r>
              <w:rPr>
                <w:rFonts w:ascii="Arial" w:hAnsi="Arial" w:eastAsia="Times New Roman" w:cs="Arial"/>
                <w:sz w:val="18"/>
                <w:szCs w:val="18"/>
              </w:rPr>
              <w:t>8</w:t>
            </w:r>
            <w:r w:rsidR="00036DC3">
              <w:rPr>
                <w:rFonts w:ascii="Arial" w:hAnsi="Arial" w:eastAsia="Times New Roman" w:cs="Arial"/>
                <w:sz w:val="18"/>
                <w:szCs w:val="18"/>
              </w:rPr>
              <w:t>9</w:t>
            </w:r>
            <w:r w:rsidRPr="00B639A2"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 xml:space="preserve">SURYA PARTNERS 1, s.r.o.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center"/>
              <w:rPr>
                <w:rFonts w:ascii="Arial" w:hAnsi="Arial" w:eastAsia="Calibri" w:cs="Arial"/>
                <w:sz w:val="18"/>
                <w:szCs w:val="18"/>
              </w:rPr>
            </w:pPr>
            <w:r w:rsidRPr="008E38C2">
              <w:rPr>
                <w:rFonts w:ascii="Arial" w:hAnsi="Arial" w:eastAsia="Calibri" w:cs="Arial"/>
                <w:sz w:val="18"/>
                <w:szCs w:val="18"/>
              </w:rPr>
              <w:t>00568588591</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Syslia 25, Bratislava,</w:t>
            </w:r>
          </w:p>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Republika Slovačka</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right"/>
              <w:rPr>
                <w:rFonts w:ascii="Arial" w:hAnsi="Arial" w:eastAsia="Calibri" w:cs="Arial"/>
                <w:sz w:val="18"/>
                <w:szCs w:val="18"/>
              </w:rPr>
            </w:pPr>
            <w:r w:rsidRPr="008E38C2">
              <w:rPr>
                <w:rFonts w:ascii="Arial" w:hAnsi="Arial" w:eastAsia="Calibri" w:cs="Arial"/>
                <w:sz w:val="18"/>
                <w:szCs w:val="18"/>
              </w:rPr>
              <w:t>15.720.820,71 EUR</w:t>
            </w: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B639A2" w:rsidR="00465529" w:rsidP="00B639A2" w:rsidRDefault="00036DC3">
            <w:pPr>
              <w:jc w:val="center"/>
              <w:rPr>
                <w:rFonts w:ascii="Arial" w:hAnsi="Arial" w:eastAsia="Times New Roman" w:cs="Arial"/>
                <w:sz w:val="18"/>
                <w:szCs w:val="18"/>
              </w:rPr>
            </w:pPr>
            <w:r>
              <w:rPr>
                <w:rFonts w:ascii="Arial" w:hAnsi="Arial" w:eastAsia="Times New Roman" w:cs="Arial"/>
                <w:sz w:val="18"/>
                <w:szCs w:val="18"/>
              </w:rPr>
              <w:t>90</w:t>
            </w:r>
            <w:r w:rsidRPr="00B639A2"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 xml:space="preserve">Viktor Tkalčević Stojović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center"/>
              <w:rPr>
                <w:rFonts w:ascii="Arial" w:hAnsi="Arial" w:eastAsia="Calibri" w:cs="Arial"/>
                <w:sz w:val="18"/>
                <w:szCs w:val="18"/>
              </w:rPr>
            </w:pPr>
          </w:p>
          <w:p w:rsidRPr="008E38C2" w:rsidR="00465529" w:rsidP="00B639A2" w:rsidRDefault="00465529">
            <w:pPr>
              <w:widowControl w:val="false"/>
              <w:jc w:val="center"/>
              <w:rPr>
                <w:rFonts w:ascii="Arial" w:hAnsi="Arial" w:eastAsia="Calibri" w:cs="Arial"/>
                <w:sz w:val="18"/>
                <w:szCs w:val="18"/>
              </w:rPr>
            </w:pPr>
            <w:r w:rsidRPr="008E38C2">
              <w:rPr>
                <w:rFonts w:ascii="Arial" w:hAnsi="Arial" w:eastAsia="Calibri" w:cs="Arial"/>
                <w:sz w:val="18"/>
                <w:szCs w:val="18"/>
              </w:rPr>
              <w:t>67715548494</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Gorjanska 15,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right"/>
              <w:rPr>
                <w:rFonts w:ascii="Arial" w:hAnsi="Arial" w:eastAsia="Calibri" w:cs="Arial"/>
                <w:sz w:val="18"/>
                <w:szCs w:val="18"/>
              </w:rPr>
            </w:pPr>
            <w:r w:rsidRPr="008E38C2">
              <w:rPr>
                <w:rFonts w:ascii="Arial" w:hAnsi="Arial" w:eastAsia="Calibri" w:cs="Arial"/>
                <w:sz w:val="18"/>
                <w:szCs w:val="18"/>
              </w:rPr>
              <w:t>10.133,34 EUR</w:t>
            </w: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B639A2" w:rsidR="00465529" w:rsidP="00B639A2" w:rsidRDefault="00036DC3">
            <w:pPr>
              <w:jc w:val="center"/>
              <w:rPr>
                <w:rFonts w:ascii="Arial" w:hAnsi="Arial" w:eastAsia="Times New Roman" w:cs="Arial"/>
                <w:sz w:val="18"/>
                <w:szCs w:val="18"/>
              </w:rPr>
            </w:pPr>
            <w:r>
              <w:rPr>
                <w:rFonts w:ascii="Arial" w:hAnsi="Arial" w:eastAsia="Times New Roman" w:cs="Arial"/>
                <w:sz w:val="18"/>
                <w:szCs w:val="18"/>
              </w:rPr>
              <w:t>91</w:t>
            </w:r>
            <w:r w:rsidRPr="00B639A2"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 xml:space="preserve">Ivan Ćurić vl. obrta ŠUMA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center"/>
              <w:rPr>
                <w:rFonts w:ascii="Arial" w:hAnsi="Arial" w:eastAsia="Calibri" w:cs="Arial"/>
                <w:sz w:val="18"/>
                <w:szCs w:val="18"/>
              </w:rPr>
            </w:pPr>
            <w:r w:rsidRPr="008E38C2">
              <w:rPr>
                <w:rFonts w:ascii="Arial" w:hAnsi="Arial" w:eastAsia="Calibri" w:cs="Arial"/>
                <w:sz w:val="18"/>
                <w:szCs w:val="18"/>
              </w:rPr>
              <w:t>53559540428</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Skradnik 87, Josipdol, Skradnik</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ind w:firstLine="300"/>
              <w:jc w:val="right"/>
              <w:rPr>
                <w:rFonts w:ascii="Arial" w:hAnsi="Arial" w:eastAsia="Calibri" w:cs="Arial"/>
                <w:sz w:val="18"/>
                <w:szCs w:val="18"/>
              </w:rPr>
            </w:pPr>
            <w:r w:rsidRPr="008E38C2">
              <w:rPr>
                <w:rFonts w:ascii="Arial" w:hAnsi="Arial" w:eastAsia="Calibri" w:cs="Arial"/>
                <w:sz w:val="18"/>
                <w:szCs w:val="18"/>
              </w:rPr>
              <w:t>10.645,86 EUR</w:t>
            </w: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B639A2" w:rsidR="00465529" w:rsidP="00B639A2" w:rsidRDefault="00036DC3">
            <w:pPr>
              <w:jc w:val="center"/>
              <w:rPr>
                <w:rFonts w:ascii="Arial" w:hAnsi="Arial" w:eastAsia="Times New Roman" w:cs="Arial"/>
                <w:sz w:val="18"/>
                <w:szCs w:val="18"/>
              </w:rPr>
            </w:pPr>
            <w:r>
              <w:rPr>
                <w:rFonts w:ascii="Arial" w:hAnsi="Arial" w:eastAsia="Times New Roman" w:cs="Arial"/>
                <w:sz w:val="18"/>
                <w:szCs w:val="18"/>
              </w:rPr>
              <w:t>92</w:t>
            </w:r>
            <w:r w:rsidRPr="00B639A2"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SE Construchtians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center"/>
              <w:rPr>
                <w:rFonts w:ascii="Arial" w:hAnsi="Arial" w:eastAsia="Calibri" w:cs="Arial"/>
                <w:sz w:val="18"/>
                <w:szCs w:val="18"/>
              </w:rPr>
            </w:pPr>
            <w:r w:rsidRPr="008E38C2">
              <w:rPr>
                <w:rFonts w:ascii="Arial" w:hAnsi="Arial" w:eastAsia="Calibri" w:cs="Arial"/>
                <w:sz w:val="18"/>
                <w:szCs w:val="18"/>
              </w:rPr>
              <w:t>84782612862</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Savska cesta 41,</w:t>
            </w:r>
          </w:p>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jc w:val="right"/>
              <w:rPr>
                <w:rFonts w:ascii="Arial" w:hAnsi="Arial" w:eastAsia="Calibri" w:cs="Arial"/>
                <w:sz w:val="18"/>
                <w:szCs w:val="18"/>
              </w:rPr>
            </w:pPr>
            <w:r w:rsidRPr="008E38C2">
              <w:rPr>
                <w:rFonts w:ascii="Arial" w:hAnsi="Arial" w:eastAsia="Calibri" w:cs="Arial"/>
                <w:sz w:val="18"/>
                <w:szCs w:val="18"/>
              </w:rPr>
              <w:t>1.367.419,54 EUR</w:t>
            </w: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D56830" w:rsidR="00465529" w:rsidP="00D56830" w:rsidRDefault="00036DC3">
            <w:pPr>
              <w:jc w:val="center"/>
              <w:rPr>
                <w:rFonts w:ascii="Arial" w:hAnsi="Arial" w:eastAsia="Times New Roman" w:cs="Arial"/>
                <w:sz w:val="18"/>
                <w:szCs w:val="18"/>
              </w:rPr>
            </w:pPr>
            <w:r>
              <w:rPr>
                <w:rFonts w:ascii="Arial" w:hAnsi="Arial" w:eastAsia="Times New Roman" w:cs="Arial"/>
                <w:sz w:val="18"/>
                <w:szCs w:val="18"/>
              </w:rPr>
              <w:t>93</w:t>
            </w:r>
            <w:r w:rsidRPr="00D56830"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Odvjetnik Slaven Vujović</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jc w:val="center"/>
              <w:rPr>
                <w:rFonts w:ascii="Arial" w:hAnsi="Arial" w:eastAsia="Calibri" w:cs="Arial"/>
                <w:sz w:val="18"/>
                <w:szCs w:val="18"/>
              </w:rPr>
            </w:pPr>
            <w:r w:rsidRPr="008E38C2">
              <w:rPr>
                <w:rFonts w:ascii="Arial" w:hAnsi="Arial" w:eastAsia="Calibri" w:cs="Arial"/>
                <w:sz w:val="18"/>
                <w:szCs w:val="18"/>
              </w:rPr>
              <w:t>91460957885</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Trg Petra Svačića 1,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ind w:firstLine="300"/>
              <w:jc w:val="right"/>
              <w:rPr>
                <w:rFonts w:ascii="Arial" w:hAnsi="Arial" w:eastAsia="Calibri" w:cs="Arial"/>
                <w:sz w:val="18"/>
                <w:szCs w:val="18"/>
              </w:rPr>
            </w:pPr>
            <w:r w:rsidRPr="008E38C2">
              <w:rPr>
                <w:rFonts w:ascii="Arial" w:hAnsi="Arial" w:eastAsia="Calibri" w:cs="Arial"/>
                <w:sz w:val="18"/>
                <w:szCs w:val="18"/>
              </w:rPr>
              <w:t>36.492,70 EUR</w:t>
            </w: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D56830" w:rsidR="00465529" w:rsidP="00D56830" w:rsidRDefault="00036DC3">
            <w:pPr>
              <w:jc w:val="center"/>
              <w:rPr>
                <w:rFonts w:ascii="Arial" w:hAnsi="Arial" w:eastAsia="Times New Roman" w:cs="Arial"/>
                <w:sz w:val="18"/>
                <w:szCs w:val="18"/>
              </w:rPr>
            </w:pPr>
            <w:r>
              <w:rPr>
                <w:rFonts w:ascii="Arial" w:hAnsi="Arial" w:eastAsia="Times New Roman" w:cs="Arial"/>
                <w:sz w:val="18"/>
                <w:szCs w:val="18"/>
              </w:rPr>
              <w:t>94</w:t>
            </w:r>
            <w:r w:rsidRPr="00D56830"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Energy support d.o.o. u stečaju</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jc w:val="center"/>
              <w:rPr>
                <w:rFonts w:ascii="Arial" w:hAnsi="Arial" w:eastAsia="Calibri" w:cs="Arial"/>
                <w:sz w:val="18"/>
                <w:szCs w:val="18"/>
              </w:rPr>
            </w:pPr>
            <w:r w:rsidRPr="008E38C2">
              <w:rPr>
                <w:rFonts w:ascii="Arial" w:hAnsi="Arial" w:eastAsia="Calibri" w:cs="Arial"/>
                <w:sz w:val="18"/>
                <w:szCs w:val="18"/>
              </w:rPr>
              <w:t>27420182664</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Otok Oštarski 41/I, Ogulin</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ind w:firstLine="300"/>
              <w:jc w:val="right"/>
              <w:rPr>
                <w:rFonts w:ascii="Arial" w:hAnsi="Arial" w:eastAsia="Calibri" w:cs="Arial"/>
                <w:sz w:val="18"/>
                <w:szCs w:val="18"/>
              </w:rPr>
            </w:pPr>
            <w:r w:rsidRPr="008E38C2">
              <w:rPr>
                <w:rFonts w:ascii="Arial" w:hAnsi="Arial" w:eastAsia="Calibri" w:cs="Arial"/>
                <w:sz w:val="18"/>
                <w:szCs w:val="18"/>
              </w:rPr>
              <w:t>67.504,65 EUR</w:t>
            </w: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D56830" w:rsidR="00465529" w:rsidP="00036DC3" w:rsidRDefault="00036DC3">
            <w:pPr>
              <w:jc w:val="center"/>
              <w:rPr>
                <w:rFonts w:ascii="Arial" w:hAnsi="Arial" w:eastAsia="Times New Roman" w:cs="Arial"/>
                <w:sz w:val="18"/>
                <w:szCs w:val="18"/>
              </w:rPr>
            </w:pPr>
            <w:r>
              <w:rPr>
                <w:rFonts w:ascii="Arial" w:hAnsi="Arial" w:eastAsia="Times New Roman" w:cs="Arial"/>
                <w:sz w:val="18"/>
                <w:szCs w:val="18"/>
              </w:rPr>
              <w:t>95</w:t>
            </w:r>
            <w:r w:rsidRPr="00D56830"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 xml:space="preserve">GROWDLING LIMITED  </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jc w:val="center"/>
              <w:rPr>
                <w:rFonts w:ascii="Arial" w:hAnsi="Arial" w:eastAsia="Calibri" w:cs="Arial"/>
                <w:sz w:val="18"/>
                <w:szCs w:val="18"/>
              </w:rPr>
            </w:pPr>
            <w:r w:rsidRPr="008E38C2">
              <w:rPr>
                <w:rFonts w:ascii="Arial" w:hAnsi="Arial" w:eastAsia="Calibri" w:cs="Arial"/>
                <w:sz w:val="18"/>
                <w:szCs w:val="18"/>
              </w:rPr>
              <w:t>33808524938</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Nikozija klo,entos, 41-43, klimentos</w:t>
            </w:r>
          </w:p>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Tower, 3rd floor cipar</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ind w:firstLine="300"/>
              <w:jc w:val="right"/>
              <w:rPr>
                <w:rFonts w:ascii="Arial" w:hAnsi="Arial" w:eastAsia="Calibri" w:cs="Arial"/>
                <w:sz w:val="18"/>
                <w:szCs w:val="18"/>
              </w:rPr>
            </w:pPr>
            <w:r w:rsidRPr="008E38C2">
              <w:rPr>
                <w:rFonts w:ascii="Arial" w:hAnsi="Arial" w:eastAsia="Calibri" w:cs="Arial"/>
                <w:sz w:val="18"/>
                <w:szCs w:val="18"/>
              </w:rPr>
              <w:t>65.397,47 EUR</w:t>
            </w:r>
          </w:p>
        </w:tc>
      </w:tr>
      <w:tr w:rsidRPr="00DD2278" w:rsidR="00465529" w:rsidTr="00D36B10">
        <w:tc>
          <w:tcPr>
            <w:tcW w:w="576" w:type="dxa"/>
            <w:tcBorders>
              <w:top w:val="single" w:color="auto" w:sz="4" w:space="0"/>
              <w:left w:val="single" w:color="auto" w:sz="4" w:space="0"/>
              <w:bottom w:val="single" w:color="auto" w:sz="4" w:space="0"/>
              <w:right w:val="single" w:color="auto" w:sz="4" w:space="0"/>
            </w:tcBorders>
            <w:vAlign w:val="center"/>
          </w:tcPr>
          <w:p w:rsidRPr="00D56830" w:rsidR="00465529" w:rsidP="00D56830" w:rsidRDefault="00036DC3">
            <w:pPr>
              <w:jc w:val="center"/>
              <w:rPr>
                <w:rFonts w:ascii="Arial" w:hAnsi="Arial" w:eastAsia="Times New Roman" w:cs="Arial"/>
                <w:sz w:val="18"/>
                <w:szCs w:val="18"/>
              </w:rPr>
            </w:pPr>
            <w:r>
              <w:rPr>
                <w:rFonts w:ascii="Arial" w:hAnsi="Arial" w:eastAsia="Times New Roman" w:cs="Arial"/>
                <w:sz w:val="18"/>
                <w:szCs w:val="18"/>
              </w:rPr>
              <w:t>96</w:t>
            </w:r>
            <w:r w:rsidRPr="00D56830" w:rsidR="00465529">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ADRIATIC OSIGURANJE d.d.</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jc w:val="center"/>
              <w:rPr>
                <w:rFonts w:ascii="Arial" w:hAnsi="Arial" w:eastAsia="Calibri" w:cs="Arial"/>
                <w:sz w:val="18"/>
                <w:szCs w:val="18"/>
              </w:rPr>
            </w:pPr>
            <w:r w:rsidRPr="008E38C2">
              <w:rPr>
                <w:rFonts w:ascii="Arial" w:hAnsi="Arial" w:eastAsia="Calibri" w:cs="Arial"/>
                <w:sz w:val="18"/>
                <w:szCs w:val="18"/>
              </w:rPr>
              <w:t>94472454976</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65529" w:rsidP="00465529" w:rsidRDefault="00465529">
            <w:pPr>
              <w:widowControl w:val="false"/>
              <w:rPr>
                <w:rFonts w:ascii="Arial" w:hAnsi="Arial" w:eastAsia="Calibri" w:cs="Arial"/>
                <w:sz w:val="18"/>
                <w:szCs w:val="18"/>
              </w:rPr>
            </w:pPr>
            <w:r w:rsidRPr="008E38C2">
              <w:rPr>
                <w:rFonts w:ascii="Arial" w:hAnsi="Arial" w:eastAsia="Calibri" w:cs="Arial"/>
                <w:sz w:val="18"/>
                <w:szCs w:val="18"/>
              </w:rPr>
              <w:t xml:space="preserve"> Lastovska 2, Zagreb</w:t>
            </w:r>
          </w:p>
          <w:p w:rsidRPr="008E38C2" w:rsidR="00465529" w:rsidP="00465529" w:rsidRDefault="00465529">
            <w:pPr>
              <w:widowControl w:val="false"/>
              <w:rPr>
                <w:rFonts w:ascii="Arial" w:hAnsi="Arial" w:eastAsia="Calibri" w:cs="Arial"/>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65529" w:rsidP="00B639A2" w:rsidRDefault="00465529">
            <w:pPr>
              <w:widowControl w:val="false"/>
              <w:ind w:firstLine="300"/>
              <w:jc w:val="right"/>
              <w:rPr>
                <w:rFonts w:ascii="Arial" w:hAnsi="Arial" w:eastAsia="Calibri" w:cs="Arial"/>
                <w:sz w:val="18"/>
                <w:szCs w:val="18"/>
              </w:rPr>
            </w:pPr>
            <w:r w:rsidRPr="008E38C2">
              <w:rPr>
                <w:rFonts w:ascii="Arial" w:hAnsi="Arial" w:eastAsia="Calibri" w:cs="Arial"/>
                <w:sz w:val="18"/>
                <w:szCs w:val="18"/>
              </w:rPr>
              <w:t>16.689,32 EUR</w:t>
            </w:r>
          </w:p>
        </w:tc>
      </w:tr>
      <w:tr w:rsidRPr="00DD2278" w:rsidR="00427D86" w:rsidTr="00D36B10">
        <w:tc>
          <w:tcPr>
            <w:tcW w:w="576" w:type="dxa"/>
            <w:tcBorders>
              <w:top w:val="single" w:color="auto" w:sz="4" w:space="0"/>
              <w:left w:val="single" w:color="auto" w:sz="4" w:space="0"/>
              <w:bottom w:val="single" w:color="auto" w:sz="4" w:space="0"/>
              <w:right w:val="single" w:color="auto" w:sz="4" w:space="0"/>
            </w:tcBorders>
            <w:vAlign w:val="center"/>
          </w:tcPr>
          <w:p w:rsidRPr="00D56830" w:rsidR="00427D86" w:rsidP="00036DC3" w:rsidRDefault="00D36B10">
            <w:pPr>
              <w:jc w:val="center"/>
              <w:rPr>
                <w:rFonts w:ascii="Arial" w:hAnsi="Arial" w:eastAsia="Times New Roman" w:cs="Arial"/>
                <w:sz w:val="18"/>
                <w:szCs w:val="18"/>
              </w:rPr>
            </w:pPr>
            <w:r w:rsidRPr="00D56830">
              <w:rPr>
                <w:rFonts w:ascii="Arial" w:hAnsi="Arial" w:eastAsia="Times New Roman" w:cs="Arial"/>
                <w:sz w:val="18"/>
                <w:szCs w:val="18"/>
              </w:rPr>
              <w:t>9</w:t>
            </w:r>
            <w:r w:rsidR="00036DC3">
              <w:rPr>
                <w:rFonts w:ascii="Arial" w:hAnsi="Arial" w:eastAsia="Times New Roman" w:cs="Arial"/>
                <w:sz w:val="18"/>
                <w:szCs w:val="18"/>
              </w:rPr>
              <w:t>7</w:t>
            </w:r>
            <w:r w:rsidRPr="00D56830" w:rsidR="00427D86">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ENERGOMETAL ENERGETSKA POSTROJENJA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jc w:val="center"/>
              <w:rPr>
                <w:rFonts w:ascii="Arial" w:hAnsi="Arial" w:eastAsia="Calibri" w:cs="Arial"/>
                <w:sz w:val="18"/>
                <w:szCs w:val="18"/>
              </w:rPr>
            </w:pPr>
            <w:r w:rsidRPr="008E38C2">
              <w:rPr>
                <w:rFonts w:ascii="Arial" w:hAnsi="Arial" w:eastAsia="Calibri" w:cs="Arial"/>
                <w:sz w:val="18"/>
                <w:szCs w:val="18"/>
              </w:rPr>
              <w:t>67297993650</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Mramorni prilaz 6,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27D86" w:rsidP="00B639A2" w:rsidRDefault="00427D86">
            <w:pPr>
              <w:widowControl w:val="false"/>
              <w:ind w:firstLine="300"/>
              <w:jc w:val="right"/>
              <w:rPr>
                <w:rFonts w:ascii="Arial" w:hAnsi="Arial" w:eastAsia="Calibri" w:cs="Arial"/>
                <w:sz w:val="18"/>
                <w:szCs w:val="18"/>
              </w:rPr>
            </w:pPr>
            <w:r w:rsidRPr="008E38C2">
              <w:rPr>
                <w:rFonts w:ascii="Arial" w:hAnsi="Arial" w:eastAsia="Calibri" w:cs="Arial"/>
                <w:sz w:val="18"/>
                <w:szCs w:val="18"/>
              </w:rPr>
              <w:t>20.241,04 EUR</w:t>
            </w:r>
          </w:p>
        </w:tc>
      </w:tr>
      <w:tr w:rsidRPr="00DD2278" w:rsidR="00427D86" w:rsidTr="00D36B10">
        <w:tc>
          <w:tcPr>
            <w:tcW w:w="576" w:type="dxa"/>
            <w:tcBorders>
              <w:top w:val="single" w:color="auto" w:sz="4" w:space="0"/>
              <w:left w:val="single" w:color="auto" w:sz="4" w:space="0"/>
              <w:bottom w:val="single" w:color="auto" w:sz="4" w:space="0"/>
              <w:right w:val="single" w:color="auto" w:sz="4" w:space="0"/>
            </w:tcBorders>
            <w:vAlign w:val="center"/>
          </w:tcPr>
          <w:p w:rsidRPr="00D56830" w:rsidR="00427D86" w:rsidP="00036DC3" w:rsidRDefault="00D36B10">
            <w:pPr>
              <w:jc w:val="center"/>
              <w:rPr>
                <w:rFonts w:ascii="Arial" w:hAnsi="Arial" w:eastAsia="Times New Roman" w:cs="Arial"/>
                <w:sz w:val="18"/>
                <w:szCs w:val="18"/>
              </w:rPr>
            </w:pPr>
            <w:r w:rsidRPr="00D56830">
              <w:rPr>
                <w:rFonts w:ascii="Arial" w:hAnsi="Arial" w:eastAsia="Times New Roman" w:cs="Arial"/>
                <w:sz w:val="18"/>
                <w:szCs w:val="18"/>
              </w:rPr>
              <w:t>9</w:t>
            </w:r>
            <w:r w:rsidR="00036DC3">
              <w:rPr>
                <w:rFonts w:ascii="Arial" w:hAnsi="Arial" w:eastAsia="Times New Roman" w:cs="Arial"/>
                <w:sz w:val="18"/>
                <w:szCs w:val="18"/>
              </w:rPr>
              <w:t>8</w:t>
            </w:r>
            <w:r w:rsidRPr="00D56830" w:rsidR="00427D86">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Carbon Energy Europe d.o.o.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jc w:val="center"/>
              <w:rPr>
                <w:rFonts w:ascii="Arial" w:hAnsi="Arial" w:eastAsia="Calibri" w:cs="Arial"/>
                <w:sz w:val="18"/>
                <w:szCs w:val="18"/>
              </w:rPr>
            </w:pPr>
            <w:r w:rsidRPr="008E38C2">
              <w:rPr>
                <w:rFonts w:ascii="Arial" w:hAnsi="Arial" w:eastAsia="Calibri" w:cs="Arial"/>
                <w:sz w:val="18"/>
                <w:szCs w:val="18"/>
              </w:rPr>
              <w:t>01497182523</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27D86" w:rsidP="00B639A2" w:rsidRDefault="00427D86">
            <w:pPr>
              <w:widowControl w:val="false"/>
              <w:ind w:firstLine="300"/>
              <w:jc w:val="right"/>
              <w:rPr>
                <w:rFonts w:ascii="Arial" w:hAnsi="Arial" w:eastAsia="Calibri" w:cs="Arial"/>
                <w:sz w:val="18"/>
                <w:szCs w:val="18"/>
              </w:rPr>
            </w:pPr>
            <w:r w:rsidRPr="008E38C2">
              <w:rPr>
                <w:rFonts w:ascii="Arial" w:hAnsi="Arial" w:eastAsia="Calibri" w:cs="Arial"/>
                <w:sz w:val="18"/>
                <w:szCs w:val="18"/>
              </w:rPr>
              <w:t>85.782,22 EUR</w:t>
            </w:r>
          </w:p>
        </w:tc>
      </w:tr>
      <w:tr w:rsidRPr="00DD2278" w:rsidR="00427D86" w:rsidTr="00D36B10">
        <w:tc>
          <w:tcPr>
            <w:tcW w:w="576" w:type="dxa"/>
            <w:tcBorders>
              <w:top w:val="single" w:color="auto" w:sz="4" w:space="0"/>
              <w:left w:val="single" w:color="auto" w:sz="4" w:space="0"/>
              <w:bottom w:val="single" w:color="auto" w:sz="4" w:space="0"/>
              <w:right w:val="single" w:color="auto" w:sz="4" w:space="0"/>
            </w:tcBorders>
            <w:vAlign w:val="center"/>
          </w:tcPr>
          <w:p w:rsidRPr="00D56830" w:rsidR="00427D86" w:rsidP="00036DC3" w:rsidRDefault="00D56830">
            <w:pPr>
              <w:jc w:val="center"/>
              <w:rPr>
                <w:rFonts w:ascii="Arial" w:hAnsi="Arial" w:eastAsia="Times New Roman" w:cs="Arial"/>
                <w:sz w:val="18"/>
                <w:szCs w:val="18"/>
              </w:rPr>
            </w:pPr>
            <w:r w:rsidRPr="00D56830">
              <w:rPr>
                <w:rFonts w:ascii="Arial" w:hAnsi="Arial" w:eastAsia="Times New Roman" w:cs="Arial"/>
                <w:sz w:val="18"/>
                <w:szCs w:val="18"/>
              </w:rPr>
              <w:t>9</w:t>
            </w:r>
            <w:r w:rsidR="00036DC3">
              <w:rPr>
                <w:rFonts w:ascii="Arial" w:hAnsi="Arial" w:eastAsia="Times New Roman" w:cs="Arial"/>
                <w:sz w:val="18"/>
                <w:szCs w:val="18"/>
              </w:rPr>
              <w:t>9</w:t>
            </w:r>
            <w:r w:rsidRPr="00D56830" w:rsidR="00427D86">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Hrvatska energetska regulatorna agencija</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jc w:val="center"/>
              <w:rPr>
                <w:rFonts w:ascii="Arial" w:hAnsi="Arial" w:eastAsia="Calibri" w:cs="Arial"/>
                <w:sz w:val="18"/>
                <w:szCs w:val="18"/>
              </w:rPr>
            </w:pPr>
            <w:r w:rsidRPr="008E38C2">
              <w:rPr>
                <w:rFonts w:ascii="Arial" w:hAnsi="Arial" w:eastAsia="Calibri" w:cs="Arial"/>
                <w:sz w:val="18"/>
                <w:szCs w:val="18"/>
              </w:rPr>
              <w:t>83764654530</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Ulica grada Vukovara 14, Zagreb</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27D86" w:rsidP="00B639A2" w:rsidRDefault="00427D86">
            <w:pPr>
              <w:widowControl w:val="false"/>
              <w:jc w:val="right"/>
              <w:rPr>
                <w:rFonts w:ascii="Arial" w:hAnsi="Arial" w:eastAsia="Calibri" w:cs="Arial"/>
                <w:sz w:val="18"/>
                <w:szCs w:val="18"/>
              </w:rPr>
            </w:pPr>
            <w:r w:rsidRPr="008E38C2">
              <w:rPr>
                <w:rFonts w:ascii="Arial" w:hAnsi="Arial" w:eastAsia="Calibri" w:cs="Arial"/>
                <w:sz w:val="18"/>
                <w:szCs w:val="18"/>
              </w:rPr>
              <w:t>180,33 EUR</w:t>
            </w:r>
          </w:p>
        </w:tc>
      </w:tr>
      <w:tr w:rsidRPr="00DD2278" w:rsidR="00427D86" w:rsidTr="00D36B10">
        <w:tc>
          <w:tcPr>
            <w:tcW w:w="576" w:type="dxa"/>
            <w:tcBorders>
              <w:top w:val="single" w:color="auto" w:sz="4" w:space="0"/>
              <w:left w:val="single" w:color="auto" w:sz="4" w:space="0"/>
              <w:bottom w:val="single" w:color="auto" w:sz="4" w:space="0"/>
              <w:right w:val="single" w:color="auto" w:sz="4" w:space="0"/>
            </w:tcBorders>
            <w:vAlign w:val="center"/>
          </w:tcPr>
          <w:p w:rsidRPr="00D56830" w:rsidR="00427D86" w:rsidP="00D56830" w:rsidRDefault="00036DC3">
            <w:pPr>
              <w:jc w:val="center"/>
              <w:rPr>
                <w:rFonts w:ascii="Arial" w:hAnsi="Arial" w:eastAsia="Times New Roman" w:cs="Arial"/>
                <w:sz w:val="18"/>
                <w:szCs w:val="18"/>
              </w:rPr>
            </w:pPr>
            <w:r>
              <w:rPr>
                <w:rFonts w:ascii="Arial" w:hAnsi="Arial" w:eastAsia="Times New Roman" w:cs="Arial"/>
                <w:sz w:val="18"/>
                <w:szCs w:val="18"/>
              </w:rPr>
              <w:t>100</w:t>
            </w:r>
            <w:r w:rsidRPr="00D56830" w:rsidR="00427D86">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SORITA PLUS, s.r.o.</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jc w:val="center"/>
              <w:rPr>
                <w:rFonts w:ascii="Arial" w:hAnsi="Arial" w:eastAsia="Calibri" w:cs="Arial"/>
                <w:sz w:val="18"/>
                <w:szCs w:val="18"/>
              </w:rPr>
            </w:pPr>
            <w:r w:rsidRPr="008E38C2">
              <w:rPr>
                <w:rFonts w:ascii="Arial" w:hAnsi="Arial" w:eastAsia="Calibri" w:cs="Arial"/>
                <w:sz w:val="18"/>
                <w:szCs w:val="18"/>
              </w:rPr>
              <w:t>47688777</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Republika Slovačka, Bratislava, Na hradzi 8</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27D86" w:rsidP="00B639A2" w:rsidRDefault="00427D86">
            <w:pPr>
              <w:widowControl w:val="false"/>
              <w:jc w:val="right"/>
              <w:rPr>
                <w:rFonts w:ascii="Arial" w:hAnsi="Arial" w:eastAsia="Calibri" w:cs="Arial"/>
                <w:sz w:val="18"/>
                <w:szCs w:val="18"/>
              </w:rPr>
            </w:pPr>
            <w:r w:rsidRPr="008E38C2">
              <w:rPr>
                <w:rFonts w:ascii="Arial" w:hAnsi="Arial" w:eastAsia="Calibri" w:cs="Arial"/>
                <w:sz w:val="18"/>
                <w:szCs w:val="18"/>
              </w:rPr>
              <w:t>388.331,41 EUR</w:t>
            </w:r>
          </w:p>
        </w:tc>
      </w:tr>
      <w:tr w:rsidRPr="00DD2278" w:rsidR="00427D86" w:rsidTr="00D36B10">
        <w:tc>
          <w:tcPr>
            <w:tcW w:w="576" w:type="dxa"/>
            <w:tcBorders>
              <w:top w:val="single" w:color="auto" w:sz="4" w:space="0"/>
              <w:left w:val="single" w:color="auto" w:sz="4" w:space="0"/>
              <w:bottom w:val="single" w:color="auto" w:sz="4" w:space="0"/>
              <w:right w:val="single" w:color="auto" w:sz="4" w:space="0"/>
            </w:tcBorders>
            <w:vAlign w:val="center"/>
          </w:tcPr>
          <w:p w:rsidRPr="00D56830" w:rsidR="00427D86" w:rsidP="00036DC3" w:rsidRDefault="00D56830">
            <w:pPr>
              <w:jc w:val="center"/>
              <w:rPr>
                <w:rFonts w:ascii="Arial" w:hAnsi="Arial" w:eastAsia="Times New Roman" w:cs="Arial"/>
                <w:sz w:val="18"/>
                <w:szCs w:val="18"/>
              </w:rPr>
            </w:pPr>
            <w:r w:rsidRPr="00D56830">
              <w:rPr>
                <w:rFonts w:ascii="Arial" w:hAnsi="Arial" w:eastAsia="Times New Roman" w:cs="Arial"/>
                <w:sz w:val="18"/>
                <w:szCs w:val="18"/>
              </w:rPr>
              <w:t>10</w:t>
            </w:r>
            <w:r w:rsidR="00036DC3">
              <w:rPr>
                <w:rFonts w:ascii="Arial" w:hAnsi="Arial" w:eastAsia="Times New Roman" w:cs="Arial"/>
                <w:sz w:val="18"/>
                <w:szCs w:val="18"/>
              </w:rPr>
              <w:t>1</w:t>
            </w:r>
            <w:r w:rsidRPr="00D56830" w:rsidR="00427D86">
              <w:rPr>
                <w:rFonts w:ascii="Arial" w:hAnsi="Arial" w:eastAsia="Times New Roman" w:cs="Arial"/>
                <w:sz w:val="18"/>
                <w:szCs w:val="18"/>
              </w:rPr>
              <w:t>.</w:t>
            </w:r>
          </w:p>
        </w:tc>
        <w:tc>
          <w:tcPr>
            <w:tcW w:w="221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PRAN, a.s.</w:t>
            </w:r>
          </w:p>
        </w:tc>
        <w:tc>
          <w:tcPr>
            <w:tcW w:w="1836"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jc w:val="center"/>
              <w:rPr>
                <w:rFonts w:ascii="Arial" w:hAnsi="Arial" w:eastAsia="Calibri" w:cs="Arial"/>
                <w:sz w:val="18"/>
                <w:szCs w:val="18"/>
              </w:rPr>
            </w:pPr>
            <w:r w:rsidRPr="008E38C2">
              <w:rPr>
                <w:rFonts w:ascii="Arial" w:hAnsi="Arial" w:eastAsia="Calibri" w:cs="Arial"/>
                <w:sz w:val="18"/>
                <w:szCs w:val="18"/>
              </w:rPr>
              <w:t>35734906</w:t>
            </w:r>
          </w:p>
        </w:tc>
        <w:tc>
          <w:tcPr>
            <w:tcW w:w="2034" w:type="dxa"/>
            <w:tcBorders>
              <w:top w:val="single" w:color="auto" w:sz="4" w:space="0"/>
              <w:left w:val="single" w:color="auto" w:sz="4" w:space="0"/>
              <w:bottom w:val="single" w:color="auto" w:sz="4" w:space="0"/>
              <w:right w:val="single" w:color="auto" w:sz="4" w:space="0"/>
            </w:tcBorders>
            <w:vAlign w:val="center"/>
          </w:tcPr>
          <w:p w:rsidRPr="008E38C2" w:rsidR="00427D86" w:rsidP="00427D86" w:rsidRDefault="00427D86">
            <w:pPr>
              <w:widowControl w:val="false"/>
              <w:rPr>
                <w:rFonts w:ascii="Arial" w:hAnsi="Arial" w:eastAsia="Calibri" w:cs="Arial"/>
                <w:sz w:val="18"/>
                <w:szCs w:val="18"/>
              </w:rPr>
            </w:pPr>
            <w:r w:rsidRPr="008E38C2">
              <w:rPr>
                <w:rFonts w:ascii="Arial" w:hAnsi="Arial" w:eastAsia="Calibri" w:cs="Arial"/>
                <w:sz w:val="18"/>
                <w:szCs w:val="18"/>
              </w:rPr>
              <w:t>Republika Slovačka, Bratislava, Hranična 55,</w:t>
            </w:r>
          </w:p>
        </w:tc>
        <w:tc>
          <w:tcPr>
            <w:tcW w:w="1843" w:type="dxa"/>
            <w:tcBorders>
              <w:top w:val="single" w:color="auto" w:sz="4" w:space="0"/>
              <w:left w:val="single" w:color="auto" w:sz="4" w:space="0"/>
              <w:bottom w:val="single" w:color="auto" w:sz="4" w:space="0"/>
              <w:right w:val="single" w:color="auto" w:sz="4" w:space="0"/>
            </w:tcBorders>
            <w:vAlign w:val="center"/>
          </w:tcPr>
          <w:p w:rsidRPr="008E38C2" w:rsidR="00427D86" w:rsidP="00B639A2" w:rsidRDefault="00427D86">
            <w:pPr>
              <w:widowControl w:val="false"/>
              <w:jc w:val="right"/>
              <w:rPr>
                <w:rFonts w:ascii="Arial" w:hAnsi="Arial" w:eastAsia="Calibri" w:cs="Arial"/>
                <w:sz w:val="18"/>
                <w:szCs w:val="18"/>
              </w:rPr>
            </w:pPr>
            <w:r w:rsidRPr="008E38C2">
              <w:rPr>
                <w:rFonts w:ascii="Arial" w:hAnsi="Arial" w:eastAsia="Calibri" w:cs="Arial"/>
                <w:sz w:val="18"/>
                <w:szCs w:val="18"/>
              </w:rPr>
              <w:t>1.848.302,60 EUR</w:t>
            </w:r>
          </w:p>
        </w:tc>
      </w:tr>
    </w:tbl>
    <w:p w:rsidR="00E75092" w:rsidP="00E75092" w:rsidRDefault="00E75092">
      <w:pPr>
        <w:jc w:val="both"/>
        <w:rPr>
          <w:rFonts w:ascii="Arial" w:hAnsi="Arial" w:eastAsia="Times New Roman" w:cs="Arial"/>
        </w:rPr>
      </w:pPr>
    </w:p>
    <w:p w:rsidR="00B40C04" w:rsidP="00E75092" w:rsidRDefault="00B40C04">
      <w:pPr>
        <w:jc w:val="both"/>
        <w:rPr>
          <w:rFonts w:ascii="Arial" w:hAnsi="Arial" w:eastAsia="Times New Roman" w:cs="Arial"/>
        </w:rPr>
      </w:pPr>
    </w:p>
    <w:p w:rsidR="00E75092" w:rsidP="00E75092" w:rsidRDefault="00E75092">
      <w:pPr>
        <w:jc w:val="both"/>
        <w:rPr>
          <w:rFonts w:ascii="Arial" w:hAnsi="Arial" w:eastAsia="Times New Roman" w:cs="Arial"/>
        </w:rPr>
      </w:pPr>
      <w:r>
        <w:rPr>
          <w:rFonts w:ascii="Arial" w:hAnsi="Arial" w:eastAsia="Times New Roman" w:cs="Arial"/>
        </w:rPr>
        <w:tab/>
        <w:t xml:space="preserve">Sudac donosi </w:t>
      </w:r>
    </w:p>
    <w:p w:rsidR="00E75092" w:rsidP="00E75092" w:rsidRDefault="00E75092">
      <w:pPr>
        <w:jc w:val="both"/>
        <w:rPr>
          <w:rFonts w:ascii="Arial" w:hAnsi="Arial" w:eastAsia="Times New Roman" w:cs="Arial"/>
        </w:rPr>
      </w:pPr>
    </w:p>
    <w:p w:rsidR="00E75092" w:rsidP="00E75092" w:rsidRDefault="00E75092">
      <w:pPr>
        <w:jc w:val="center"/>
        <w:rPr>
          <w:rFonts w:ascii="Arial" w:hAnsi="Arial" w:eastAsia="Times New Roman" w:cs="Arial"/>
        </w:rPr>
      </w:pPr>
      <w:r>
        <w:rPr>
          <w:rFonts w:ascii="Arial" w:hAnsi="Arial" w:eastAsia="Times New Roman" w:cs="Arial"/>
        </w:rPr>
        <w:t>r j e š e nj e</w:t>
      </w:r>
    </w:p>
    <w:p w:rsidR="00E75092" w:rsidP="00E75092" w:rsidRDefault="00E75092">
      <w:pPr>
        <w:jc w:val="center"/>
        <w:rPr>
          <w:rFonts w:ascii="Arial" w:hAnsi="Arial" w:eastAsia="Times New Roman" w:cs="Arial"/>
        </w:rPr>
      </w:pPr>
    </w:p>
    <w:p w:rsidRPr="00B22EB6" w:rsidR="00E75092" w:rsidP="00E75092" w:rsidRDefault="00E75092">
      <w:pPr>
        <w:jc w:val="both"/>
        <w:rPr>
          <w:rFonts w:ascii="Arial" w:hAnsi="Arial" w:eastAsia="Times New Roman" w:cs="Arial"/>
        </w:rPr>
      </w:pPr>
      <w:r>
        <w:rPr>
          <w:rFonts w:ascii="Arial" w:hAnsi="Arial" w:eastAsia="Times New Roman" w:cs="Arial"/>
        </w:rPr>
        <w:tab/>
        <w:t>Ročište za raspravljanje spaja se sa ročištem za glasovanje o stečajnom planu.</w:t>
      </w:r>
    </w:p>
    <w:p w:rsidRPr="00B22EB6" w:rsidR="00B22EB6" w:rsidP="00B22EB6" w:rsidRDefault="00B22EB6">
      <w:pPr>
        <w:jc w:val="both"/>
        <w:rPr>
          <w:rFonts w:ascii="Arial" w:hAnsi="Arial" w:eastAsia="Times New Roman" w:cs="Arial"/>
        </w:rPr>
      </w:pPr>
    </w:p>
    <w:p w:rsidRPr="00B22EB6" w:rsidR="00B22EB6" w:rsidP="00DC0792" w:rsidRDefault="00B22EB6">
      <w:pPr>
        <w:ind w:firstLine="708"/>
        <w:jc w:val="both"/>
        <w:rPr>
          <w:rFonts w:ascii="Arial" w:hAnsi="Arial" w:eastAsia="Times New Roman" w:cs="Arial"/>
        </w:rPr>
      </w:pPr>
      <w:r w:rsidRPr="00B22EB6">
        <w:rPr>
          <w:rFonts w:ascii="Arial" w:hAnsi="Arial" w:eastAsia="Times New Roman" w:cs="Arial"/>
        </w:rPr>
        <w:t>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 (čl. 330. st.</w:t>
      </w:r>
      <w:r w:rsidR="00335510">
        <w:rPr>
          <w:rFonts w:ascii="Arial" w:hAnsi="Arial" w:eastAsia="Times New Roman" w:cs="Arial"/>
        </w:rPr>
        <w:t xml:space="preserve"> </w:t>
      </w:r>
      <w:r w:rsidRPr="00B22EB6">
        <w:rPr>
          <w:rFonts w:ascii="Arial" w:hAnsi="Arial" w:eastAsia="Times New Roman" w:cs="Arial"/>
        </w:rPr>
        <w:t>1</w:t>
      </w:r>
      <w:r w:rsidR="00335510">
        <w:rPr>
          <w:rFonts w:ascii="Arial" w:hAnsi="Arial" w:eastAsia="Times New Roman" w:cs="Arial"/>
        </w:rPr>
        <w:t>.</w:t>
      </w:r>
      <w:r w:rsidRPr="00B22EB6">
        <w:rPr>
          <w:rFonts w:ascii="Arial" w:hAnsi="Arial" w:eastAsia="Times New Roman" w:cs="Arial"/>
        </w:rPr>
        <w:t xml:space="preserve"> SZ-a).</w:t>
      </w:r>
    </w:p>
    <w:p w:rsidR="00B22EB6" w:rsidP="00B22EB6" w:rsidRDefault="00B22EB6">
      <w:pPr>
        <w:jc w:val="both"/>
        <w:rPr>
          <w:rFonts w:ascii="Arial" w:hAnsi="Arial" w:eastAsia="Times New Roman" w:cs="Arial"/>
        </w:rPr>
      </w:pPr>
    </w:p>
    <w:p w:rsidRPr="00B23EE1" w:rsidR="00B23EE1" w:rsidP="00B23EE1" w:rsidRDefault="00B23EE1">
      <w:pPr>
        <w:ind w:firstLine="708"/>
        <w:jc w:val="both"/>
        <w:rPr>
          <w:rFonts w:ascii="Arial" w:hAnsi="Arial" w:eastAsia="Times New Roman" w:cs="Arial"/>
        </w:rPr>
      </w:pPr>
      <w:r w:rsidRPr="00B23EE1">
        <w:rPr>
          <w:rFonts w:ascii="Arial" w:hAnsi="Arial" w:eastAsia="Times New Roman" w:cs="Arial"/>
        </w:rPr>
        <w:t>Sudac objavljuje da su prema stečajnom planu vjerovnici razvrstani u tri skupine i to:</w:t>
      </w:r>
    </w:p>
    <w:p w:rsidRPr="00B23EE1" w:rsidR="00B23EE1" w:rsidP="00B23EE1" w:rsidRDefault="00B23EE1">
      <w:pPr>
        <w:jc w:val="both"/>
        <w:rPr>
          <w:rFonts w:ascii="Arial" w:hAnsi="Arial" w:eastAsia="Times New Roman" w:cs="Arial"/>
        </w:rPr>
      </w:pPr>
      <w:r w:rsidRPr="00B23EE1">
        <w:rPr>
          <w:rFonts w:ascii="Arial" w:hAnsi="Arial" w:eastAsia="Times New Roman" w:cs="Arial"/>
        </w:rPr>
        <w:tab/>
        <w:t xml:space="preserve">-vjerovnik koji pretvara svoje potraživanje u ulog </w:t>
      </w:r>
    </w:p>
    <w:p w:rsidRPr="00B23EE1" w:rsidR="00B23EE1" w:rsidP="00B23EE1" w:rsidRDefault="00B23EE1">
      <w:pPr>
        <w:jc w:val="both"/>
        <w:rPr>
          <w:rFonts w:ascii="Arial" w:hAnsi="Arial" w:eastAsia="Times New Roman" w:cs="Arial"/>
        </w:rPr>
      </w:pPr>
      <w:r w:rsidRPr="00B23EE1">
        <w:rPr>
          <w:rFonts w:ascii="Arial" w:hAnsi="Arial" w:eastAsia="Times New Roman" w:cs="Arial"/>
        </w:rPr>
        <w:tab/>
        <w:t>-vjerovnici I. isplatnog reda</w:t>
      </w:r>
    </w:p>
    <w:p w:rsidRPr="00B23EE1" w:rsidR="00B23EE1" w:rsidP="00B23EE1" w:rsidRDefault="00B23EE1">
      <w:pPr>
        <w:jc w:val="both"/>
        <w:rPr>
          <w:rFonts w:ascii="Arial" w:hAnsi="Arial" w:eastAsia="Times New Roman" w:cs="Arial"/>
        </w:rPr>
      </w:pPr>
      <w:r w:rsidRPr="00B23EE1">
        <w:rPr>
          <w:rFonts w:ascii="Arial" w:hAnsi="Arial" w:eastAsia="Times New Roman" w:cs="Arial"/>
        </w:rPr>
        <w:tab/>
        <w:t>-vjerovnici II. isplatnog reda</w:t>
      </w:r>
      <w:r>
        <w:rPr>
          <w:rFonts w:ascii="Arial" w:hAnsi="Arial" w:eastAsia="Times New Roman" w:cs="Arial"/>
        </w:rPr>
        <w:t>.</w:t>
      </w:r>
    </w:p>
    <w:p w:rsidRPr="00B22EB6" w:rsidR="00B23EE1" w:rsidP="00B22EB6" w:rsidRDefault="00B23EE1">
      <w:pPr>
        <w:jc w:val="both"/>
        <w:rPr>
          <w:rFonts w:ascii="Arial" w:hAnsi="Arial" w:eastAsia="Times New Roman" w:cs="Arial"/>
        </w:rPr>
      </w:pPr>
    </w:p>
    <w:p w:rsidR="000C6702" w:rsidP="00BA543D" w:rsidRDefault="000C6702">
      <w:pPr>
        <w:jc w:val="both"/>
        <w:rPr>
          <w:rFonts w:ascii="Arial" w:hAnsi="Arial" w:eastAsia="Times New Roman" w:cs="Arial"/>
        </w:rPr>
      </w:pPr>
    </w:p>
    <w:p w:rsidR="000C6702" w:rsidP="004C2EA7" w:rsidRDefault="000C6702">
      <w:pPr>
        <w:ind w:firstLine="708"/>
        <w:jc w:val="both"/>
        <w:rPr>
          <w:rFonts w:ascii="Arial" w:hAnsi="Arial" w:eastAsia="Times New Roman" w:cs="Arial"/>
        </w:rPr>
      </w:pPr>
      <w:r>
        <w:rPr>
          <w:rFonts w:ascii="Arial" w:hAnsi="Arial" w:eastAsia="Times New Roman" w:cs="Arial"/>
        </w:rPr>
        <w:t xml:space="preserve">Utvrđuje se da su prije ročišta za glasovanje </w:t>
      </w:r>
      <w:r w:rsidR="00D1754E">
        <w:rPr>
          <w:rFonts w:ascii="Arial" w:hAnsi="Arial" w:eastAsia="Times New Roman" w:cs="Arial"/>
        </w:rPr>
        <w:t xml:space="preserve">sukladno odredbi čl. 328. SZ-a sljedeći vjerovnici pismeno glasovali te </w:t>
      </w:r>
      <w:r w:rsidR="0049483A">
        <w:rPr>
          <w:rFonts w:ascii="Arial" w:hAnsi="Arial" w:eastAsia="Times New Roman" w:cs="Arial"/>
        </w:rPr>
        <w:t>dostavili obrasce za glasovanje:</w:t>
      </w:r>
    </w:p>
    <w:p w:rsidRPr="007B157B" w:rsidR="00941912" w:rsidP="000B378E" w:rsidRDefault="00941912">
      <w:pPr>
        <w:pStyle w:val="Odlomakpopisa"/>
        <w:numPr>
          <w:ilvl w:val="0"/>
          <w:numId w:val="15"/>
        </w:numPr>
        <w:jc w:val="both"/>
        <w:rPr>
          <w:rFonts w:ascii="Arial" w:hAnsi="Arial" w:eastAsia="Times New Roman" w:cs="Arial"/>
        </w:rPr>
      </w:pPr>
      <w:r w:rsidRPr="007B157B">
        <w:rPr>
          <w:rFonts w:ascii="Arial" w:hAnsi="Arial" w:eastAsia="Times New Roman" w:cs="Arial"/>
        </w:rPr>
        <w:t>TERRA-AGRO d.o.o.</w:t>
      </w:r>
      <w:r w:rsidR="000B378E">
        <w:rPr>
          <w:rFonts w:ascii="Arial" w:hAnsi="Arial" w:eastAsia="Times New Roman" w:cs="Arial"/>
        </w:rPr>
        <w:t xml:space="preserve">, Vukovar, </w:t>
      </w:r>
      <w:r w:rsidRPr="000B378E" w:rsidR="000B378E">
        <w:rPr>
          <w:rFonts w:ascii="Arial" w:hAnsi="Arial" w:eastAsia="Times New Roman" w:cs="Arial"/>
        </w:rPr>
        <w:t>Široki put 121, OIB: 26680443552</w:t>
      </w:r>
    </w:p>
    <w:p w:rsidRPr="007B157B" w:rsidR="007B157B" w:rsidP="00BF0290" w:rsidRDefault="007B157B">
      <w:pPr>
        <w:pStyle w:val="Odlomakpopisa"/>
        <w:numPr>
          <w:ilvl w:val="0"/>
          <w:numId w:val="15"/>
        </w:numPr>
        <w:jc w:val="both"/>
        <w:rPr>
          <w:rFonts w:ascii="Arial" w:hAnsi="Arial" w:eastAsia="Times New Roman" w:cs="Arial"/>
        </w:rPr>
      </w:pPr>
      <w:r>
        <w:rPr>
          <w:rFonts w:ascii="Arial" w:hAnsi="Arial" w:eastAsia="Times New Roman" w:cs="Arial"/>
        </w:rPr>
        <w:t>Leroy Clarke Wayne</w:t>
      </w:r>
      <w:r w:rsidR="002243C3">
        <w:rPr>
          <w:rFonts w:ascii="Arial" w:hAnsi="Arial" w:eastAsia="Times New Roman" w:cs="Arial"/>
        </w:rPr>
        <w:t xml:space="preserve">, </w:t>
      </w:r>
      <w:r w:rsidRPr="002243C3" w:rsidR="002243C3">
        <w:rPr>
          <w:rFonts w:ascii="Arial" w:hAnsi="Arial" w:eastAsia="Times New Roman" w:cs="Arial"/>
        </w:rPr>
        <w:t>Ogulin</w:t>
      </w:r>
      <w:r w:rsidR="002243C3">
        <w:rPr>
          <w:rFonts w:ascii="Arial" w:hAnsi="Arial" w:eastAsia="Times New Roman" w:cs="Arial"/>
        </w:rPr>
        <w:t>,</w:t>
      </w:r>
      <w:r w:rsidRPr="002243C3" w:rsidR="002243C3">
        <w:rPr>
          <w:rFonts w:ascii="Arial" w:hAnsi="Arial" w:eastAsia="Times New Roman" w:cs="Arial"/>
        </w:rPr>
        <w:t xml:space="preserve"> Otok Oštarski 4e, </w:t>
      </w:r>
      <w:r w:rsidR="002243C3">
        <w:rPr>
          <w:rFonts w:ascii="Arial" w:hAnsi="Arial" w:eastAsia="Times New Roman" w:cs="Arial"/>
        </w:rPr>
        <w:t xml:space="preserve">OIB: </w:t>
      </w:r>
      <w:r w:rsidRPr="00BF0290" w:rsidR="00BF0290">
        <w:rPr>
          <w:rFonts w:ascii="Arial" w:hAnsi="Arial" w:eastAsia="Times New Roman" w:cs="Arial"/>
        </w:rPr>
        <w:t>45800910844</w:t>
      </w:r>
    </w:p>
    <w:p w:rsidR="00580F5F" w:rsidP="004C2EA7" w:rsidRDefault="005C3228">
      <w:pPr>
        <w:ind w:firstLine="708"/>
        <w:jc w:val="both"/>
        <w:rPr>
          <w:rFonts w:ascii="Arial" w:hAnsi="Arial" w:eastAsia="Times New Roman" w:cs="Arial"/>
        </w:rPr>
      </w:pPr>
      <w:r>
        <w:rPr>
          <w:rFonts w:ascii="Arial" w:hAnsi="Arial" w:eastAsia="Times New Roman" w:cs="Arial"/>
        </w:rPr>
        <w:t>3</w:t>
      </w:r>
      <w:r w:rsidR="00580F5F">
        <w:rPr>
          <w:rFonts w:ascii="Arial" w:hAnsi="Arial" w:eastAsia="Times New Roman" w:cs="Arial"/>
        </w:rPr>
        <w:t xml:space="preserve">. </w:t>
      </w:r>
      <w:r w:rsidR="000A56AC">
        <w:rPr>
          <w:rFonts w:ascii="Arial" w:hAnsi="Arial" w:eastAsia="Times New Roman" w:cs="Arial"/>
        </w:rPr>
        <w:t xml:space="preserve"> </w:t>
      </w:r>
      <w:r w:rsidR="00580F5F">
        <w:rPr>
          <w:rFonts w:ascii="Arial" w:hAnsi="Arial" w:eastAsia="Times New Roman" w:cs="Arial"/>
        </w:rPr>
        <w:t>Snježana Baršić</w:t>
      </w:r>
      <w:r w:rsidR="00BF0290">
        <w:rPr>
          <w:rFonts w:ascii="Arial" w:hAnsi="Arial" w:eastAsia="Times New Roman" w:cs="Arial"/>
        </w:rPr>
        <w:t xml:space="preserve">, </w:t>
      </w:r>
      <w:r w:rsidRPr="00BF0290" w:rsidR="00BF0290">
        <w:rPr>
          <w:rFonts w:ascii="Arial" w:hAnsi="Arial" w:eastAsia="Times New Roman" w:cs="Arial"/>
        </w:rPr>
        <w:t>Ogulin</w:t>
      </w:r>
      <w:r w:rsidR="00BF0290">
        <w:rPr>
          <w:rFonts w:ascii="Arial" w:hAnsi="Arial" w:eastAsia="Times New Roman" w:cs="Arial"/>
        </w:rPr>
        <w:t xml:space="preserve">, </w:t>
      </w:r>
      <w:r w:rsidRPr="00BF0290" w:rsidR="00BF0290">
        <w:rPr>
          <w:rFonts w:ascii="Arial" w:hAnsi="Arial" w:eastAsia="Times New Roman" w:cs="Arial"/>
        </w:rPr>
        <w:t>Nova Cesta 60, OIB: 79791081272</w:t>
      </w:r>
    </w:p>
    <w:p w:rsidRPr="00D1785D" w:rsidR="00D1785D" w:rsidP="00D1785D" w:rsidRDefault="005C3228">
      <w:pPr>
        <w:ind w:firstLine="708"/>
        <w:jc w:val="both"/>
        <w:rPr>
          <w:rFonts w:ascii="Arial" w:hAnsi="Arial" w:eastAsia="Times New Roman" w:cs="Arial"/>
        </w:rPr>
      </w:pPr>
      <w:r>
        <w:rPr>
          <w:rFonts w:ascii="Arial" w:hAnsi="Arial" w:eastAsia="Times New Roman" w:cs="Arial"/>
        </w:rPr>
        <w:t>4</w:t>
      </w:r>
      <w:r w:rsidR="00580F5F">
        <w:rPr>
          <w:rFonts w:ascii="Arial" w:hAnsi="Arial" w:eastAsia="Times New Roman" w:cs="Arial"/>
        </w:rPr>
        <w:t xml:space="preserve">. </w:t>
      </w:r>
      <w:r w:rsidR="000A56AC">
        <w:rPr>
          <w:rFonts w:ascii="Arial" w:hAnsi="Arial" w:eastAsia="Times New Roman" w:cs="Arial"/>
        </w:rPr>
        <w:t xml:space="preserve"> </w:t>
      </w:r>
      <w:r w:rsidR="00580F5F">
        <w:rPr>
          <w:rFonts w:ascii="Arial" w:hAnsi="Arial" w:eastAsia="Times New Roman" w:cs="Arial"/>
        </w:rPr>
        <w:t>Josip Pavlić</w:t>
      </w:r>
      <w:r w:rsidR="00D1785D">
        <w:rPr>
          <w:rFonts w:ascii="Arial" w:hAnsi="Arial" w:eastAsia="Times New Roman" w:cs="Arial"/>
        </w:rPr>
        <w:t xml:space="preserve">, Josipdol, </w:t>
      </w:r>
      <w:r w:rsidRPr="00D1785D" w:rsidR="00D1785D">
        <w:rPr>
          <w:rFonts w:ascii="Arial" w:hAnsi="Arial" w:eastAsia="Times New Roman" w:cs="Arial"/>
        </w:rPr>
        <w:t>Cerovnik 39A,</w:t>
      </w:r>
      <w:r w:rsidRPr="00D1785D" w:rsidR="00D1785D">
        <w:t xml:space="preserve"> </w:t>
      </w:r>
      <w:r w:rsidRPr="00D1785D" w:rsidR="00D1785D">
        <w:rPr>
          <w:rFonts w:ascii="Arial" w:hAnsi="Arial" w:eastAsia="Times New Roman" w:cs="Arial"/>
        </w:rPr>
        <w:t>OIB: 10906372840</w:t>
      </w:r>
    </w:p>
    <w:p w:rsidRPr="0003029B" w:rsidR="0003029B" w:rsidP="0003029B" w:rsidRDefault="005C3228">
      <w:pPr>
        <w:ind w:firstLine="708"/>
        <w:jc w:val="both"/>
        <w:rPr>
          <w:rFonts w:ascii="Arial" w:hAnsi="Arial" w:eastAsia="Times New Roman" w:cs="Arial"/>
          <w:color w:val="FF0000"/>
        </w:rPr>
      </w:pPr>
      <w:r>
        <w:rPr>
          <w:rFonts w:ascii="Arial" w:hAnsi="Arial" w:eastAsia="Times New Roman" w:cs="Arial"/>
        </w:rPr>
        <w:t>5</w:t>
      </w:r>
      <w:r w:rsidR="00580F5F">
        <w:rPr>
          <w:rFonts w:ascii="Arial" w:hAnsi="Arial" w:eastAsia="Times New Roman" w:cs="Arial"/>
        </w:rPr>
        <w:t xml:space="preserve">. </w:t>
      </w:r>
      <w:r w:rsidR="000A56AC">
        <w:rPr>
          <w:rFonts w:ascii="Arial" w:hAnsi="Arial" w:eastAsia="Times New Roman" w:cs="Arial"/>
        </w:rPr>
        <w:t xml:space="preserve"> </w:t>
      </w:r>
      <w:r w:rsidR="00580F5F">
        <w:rPr>
          <w:rFonts w:ascii="Arial" w:hAnsi="Arial" w:eastAsia="Times New Roman" w:cs="Arial"/>
        </w:rPr>
        <w:t>Mihael Vučić</w:t>
      </w:r>
      <w:r w:rsidR="0003029B">
        <w:rPr>
          <w:rFonts w:ascii="Arial" w:hAnsi="Arial" w:eastAsia="Times New Roman" w:cs="Arial"/>
        </w:rPr>
        <w:t xml:space="preserve">, Ogulin, </w:t>
      </w:r>
      <w:r w:rsidRPr="0003029B" w:rsidR="0003029B">
        <w:rPr>
          <w:rFonts w:ascii="Arial" w:hAnsi="Arial" w:eastAsia="Times New Roman" w:cs="Arial"/>
        </w:rPr>
        <w:t>Sv. Jakov 15,</w:t>
      </w:r>
      <w:r w:rsidRPr="0003029B" w:rsidR="0003029B">
        <w:t xml:space="preserve"> </w:t>
      </w:r>
      <w:r w:rsidRPr="0003029B" w:rsidR="0003029B">
        <w:rPr>
          <w:rFonts w:ascii="Arial" w:hAnsi="Arial" w:eastAsia="Times New Roman" w:cs="Arial"/>
        </w:rPr>
        <w:t xml:space="preserve">OIB: </w:t>
      </w:r>
      <w:r w:rsidRPr="0003029B" w:rsidR="0003029B">
        <w:rPr>
          <w:rFonts w:ascii="Arial" w:hAnsi="Arial" w:eastAsia="Times New Roman" w:cs="Arial"/>
          <w:color w:val="FF0000"/>
        </w:rPr>
        <w:t>550591499</w:t>
      </w:r>
    </w:p>
    <w:p w:rsidR="00580F5F" w:rsidP="004C2EA7" w:rsidRDefault="005C3228">
      <w:pPr>
        <w:ind w:firstLine="708"/>
        <w:jc w:val="both"/>
        <w:rPr>
          <w:rFonts w:ascii="Arial" w:hAnsi="Arial" w:eastAsia="Times New Roman" w:cs="Arial"/>
        </w:rPr>
      </w:pPr>
      <w:r>
        <w:rPr>
          <w:rFonts w:ascii="Arial" w:hAnsi="Arial" w:eastAsia="Times New Roman" w:cs="Arial"/>
        </w:rPr>
        <w:t>6.</w:t>
      </w:r>
      <w:r w:rsidR="00580F5F">
        <w:rPr>
          <w:rFonts w:ascii="Arial" w:hAnsi="Arial" w:eastAsia="Times New Roman" w:cs="Arial"/>
        </w:rPr>
        <w:t xml:space="preserve"> </w:t>
      </w:r>
      <w:r w:rsidR="000A56AC">
        <w:rPr>
          <w:rFonts w:ascii="Arial" w:hAnsi="Arial" w:eastAsia="Times New Roman" w:cs="Arial"/>
        </w:rPr>
        <w:t xml:space="preserve"> </w:t>
      </w:r>
      <w:r w:rsidRPr="008651CF" w:rsidR="008651CF">
        <w:rPr>
          <w:rFonts w:ascii="Arial" w:hAnsi="Arial" w:eastAsia="Times New Roman" w:cs="Arial"/>
        </w:rPr>
        <w:t>Nedeljka Sekuli</w:t>
      </w:r>
      <w:r w:rsidR="00580F5F">
        <w:rPr>
          <w:rFonts w:ascii="Arial" w:hAnsi="Arial" w:eastAsia="Times New Roman" w:cs="Arial"/>
        </w:rPr>
        <w:t>ć</w:t>
      </w:r>
      <w:r w:rsidR="0003029B">
        <w:rPr>
          <w:rFonts w:ascii="Arial" w:hAnsi="Arial" w:eastAsia="Times New Roman" w:cs="Arial"/>
        </w:rPr>
        <w:t xml:space="preserve">, Ogulin, </w:t>
      </w:r>
      <w:r w:rsidRPr="0003029B" w:rsidR="0003029B">
        <w:rPr>
          <w:rFonts w:ascii="Arial" w:hAnsi="Arial" w:eastAsia="Times New Roman" w:cs="Arial"/>
        </w:rPr>
        <w:t>Otok Oštarski 51, OIB: 92697998495</w:t>
      </w:r>
    </w:p>
    <w:p w:rsidR="00580F5F" w:rsidP="004C2EA7" w:rsidRDefault="005C3228">
      <w:pPr>
        <w:ind w:firstLine="708"/>
        <w:jc w:val="both"/>
        <w:rPr>
          <w:rFonts w:ascii="Arial" w:hAnsi="Arial" w:eastAsia="Times New Roman" w:cs="Arial"/>
        </w:rPr>
      </w:pPr>
      <w:r>
        <w:rPr>
          <w:rFonts w:ascii="Arial" w:hAnsi="Arial" w:eastAsia="Times New Roman" w:cs="Arial"/>
        </w:rPr>
        <w:t>7</w:t>
      </w:r>
      <w:r w:rsidR="00580F5F">
        <w:rPr>
          <w:rFonts w:ascii="Arial" w:hAnsi="Arial" w:eastAsia="Times New Roman" w:cs="Arial"/>
        </w:rPr>
        <w:t xml:space="preserve">. </w:t>
      </w:r>
      <w:r w:rsidR="000A56AC">
        <w:rPr>
          <w:rFonts w:ascii="Arial" w:hAnsi="Arial" w:eastAsia="Times New Roman" w:cs="Arial"/>
        </w:rPr>
        <w:t xml:space="preserve"> </w:t>
      </w:r>
      <w:r w:rsidR="00580F5F">
        <w:rPr>
          <w:rFonts w:ascii="Arial" w:hAnsi="Arial" w:eastAsia="Times New Roman" w:cs="Arial"/>
        </w:rPr>
        <w:t>Stiv Brozović</w:t>
      </w:r>
      <w:r w:rsidR="00564730">
        <w:rPr>
          <w:rFonts w:ascii="Arial" w:hAnsi="Arial" w:eastAsia="Times New Roman" w:cs="Arial"/>
        </w:rPr>
        <w:t>, Ogulin,</w:t>
      </w:r>
      <w:r w:rsidR="001E1396">
        <w:rPr>
          <w:rFonts w:ascii="Arial" w:hAnsi="Arial" w:eastAsia="Times New Roman" w:cs="Arial"/>
        </w:rPr>
        <w:t xml:space="preserve"> </w:t>
      </w:r>
      <w:r w:rsidRPr="00564730" w:rsidR="00564730">
        <w:rPr>
          <w:rFonts w:ascii="Arial" w:hAnsi="Arial" w:eastAsia="Times New Roman" w:cs="Arial"/>
        </w:rPr>
        <w:t xml:space="preserve">Podvrh I 31, </w:t>
      </w:r>
      <w:r w:rsidRPr="001E1396" w:rsidR="001E1396">
        <w:rPr>
          <w:rFonts w:ascii="Arial" w:hAnsi="Arial" w:eastAsia="Times New Roman" w:cs="Arial"/>
        </w:rPr>
        <w:t>OIB: 72085643411</w:t>
      </w:r>
    </w:p>
    <w:p w:rsidR="002E2217" w:rsidP="004C2EA7" w:rsidRDefault="005C3228">
      <w:pPr>
        <w:ind w:firstLine="708"/>
        <w:jc w:val="both"/>
        <w:rPr>
          <w:rFonts w:ascii="Arial" w:hAnsi="Arial" w:eastAsia="Times New Roman" w:cs="Arial"/>
        </w:rPr>
      </w:pPr>
      <w:r>
        <w:rPr>
          <w:rFonts w:ascii="Arial" w:hAnsi="Arial" w:eastAsia="Times New Roman" w:cs="Arial"/>
        </w:rPr>
        <w:t>8</w:t>
      </w:r>
      <w:r w:rsidR="00580F5F">
        <w:rPr>
          <w:rFonts w:ascii="Arial" w:hAnsi="Arial" w:eastAsia="Times New Roman" w:cs="Arial"/>
        </w:rPr>
        <w:t>.  Darko Sabljak</w:t>
      </w:r>
      <w:r w:rsidR="001E1396">
        <w:rPr>
          <w:rFonts w:ascii="Arial" w:hAnsi="Arial" w:eastAsia="Times New Roman" w:cs="Arial"/>
        </w:rPr>
        <w:t xml:space="preserve">, Josipdol, </w:t>
      </w:r>
      <w:r w:rsidRPr="001E1396" w:rsidR="001E1396">
        <w:rPr>
          <w:rFonts w:ascii="Arial" w:hAnsi="Arial" w:eastAsia="Times New Roman" w:cs="Arial"/>
        </w:rPr>
        <w:t>Bandova 26, OIB: 52961356230</w:t>
      </w:r>
    </w:p>
    <w:p w:rsidR="002E2217" w:rsidP="004C2EA7" w:rsidRDefault="005C3228">
      <w:pPr>
        <w:ind w:firstLine="708"/>
        <w:jc w:val="both"/>
        <w:rPr>
          <w:rFonts w:ascii="Arial" w:hAnsi="Arial" w:eastAsia="Times New Roman" w:cs="Arial"/>
        </w:rPr>
      </w:pPr>
      <w:r>
        <w:rPr>
          <w:rFonts w:ascii="Arial" w:hAnsi="Arial" w:eastAsia="Times New Roman" w:cs="Arial"/>
        </w:rPr>
        <w:t>9</w:t>
      </w:r>
      <w:r w:rsidR="00580F5F">
        <w:rPr>
          <w:rFonts w:ascii="Arial" w:hAnsi="Arial" w:eastAsia="Times New Roman" w:cs="Arial"/>
        </w:rPr>
        <w:t xml:space="preserve">. </w:t>
      </w:r>
      <w:r w:rsidR="000A56AC">
        <w:rPr>
          <w:rFonts w:ascii="Arial" w:hAnsi="Arial" w:eastAsia="Times New Roman" w:cs="Arial"/>
        </w:rPr>
        <w:t xml:space="preserve"> </w:t>
      </w:r>
      <w:r w:rsidR="00580F5F">
        <w:rPr>
          <w:rFonts w:ascii="Arial" w:hAnsi="Arial" w:eastAsia="Times New Roman" w:cs="Arial"/>
        </w:rPr>
        <w:t>Matej Medved</w:t>
      </w:r>
      <w:r w:rsidR="002E2217">
        <w:rPr>
          <w:rFonts w:ascii="Arial" w:hAnsi="Arial" w:eastAsia="Times New Roman" w:cs="Arial"/>
        </w:rPr>
        <w:t>, Zagreb,</w:t>
      </w:r>
      <w:r w:rsidRPr="002E2217" w:rsidR="002E2217">
        <w:rPr>
          <w:rFonts w:ascii="Arial" w:hAnsi="Arial" w:eastAsia="Times New Roman" w:cs="Arial"/>
        </w:rPr>
        <w:tab/>
        <w:t>Milovana Kovačevića 14, OIB: 77841834740</w:t>
      </w:r>
    </w:p>
    <w:p w:rsidR="00580F5F" w:rsidP="00710080" w:rsidRDefault="005C3228">
      <w:pPr>
        <w:ind w:firstLine="708"/>
        <w:jc w:val="both"/>
        <w:rPr>
          <w:rFonts w:ascii="Arial" w:hAnsi="Arial" w:eastAsia="Times New Roman" w:cs="Arial"/>
        </w:rPr>
      </w:pPr>
      <w:r>
        <w:rPr>
          <w:rFonts w:ascii="Arial" w:hAnsi="Arial" w:eastAsia="Times New Roman" w:cs="Arial"/>
        </w:rPr>
        <w:t>10</w:t>
      </w:r>
      <w:r w:rsidR="00580F5F">
        <w:rPr>
          <w:rFonts w:ascii="Arial" w:hAnsi="Arial" w:eastAsia="Times New Roman" w:cs="Arial"/>
        </w:rPr>
        <w:t>. Filiš Žilić</w:t>
      </w:r>
      <w:r w:rsidR="002E2217">
        <w:rPr>
          <w:rFonts w:ascii="Arial" w:hAnsi="Arial" w:eastAsia="Times New Roman" w:cs="Arial"/>
        </w:rPr>
        <w:t xml:space="preserve">, </w:t>
      </w:r>
      <w:r w:rsidR="00710080">
        <w:rPr>
          <w:rFonts w:ascii="Arial" w:hAnsi="Arial" w:eastAsia="Times New Roman" w:cs="Arial"/>
        </w:rPr>
        <w:t xml:space="preserve">Josipdol, </w:t>
      </w:r>
      <w:r w:rsidRPr="00710080" w:rsidR="00710080">
        <w:rPr>
          <w:rFonts w:ascii="Arial" w:hAnsi="Arial" w:eastAsia="Times New Roman" w:cs="Arial"/>
        </w:rPr>
        <w:t xml:space="preserve">Bužin 73b, </w:t>
      </w:r>
      <w:r w:rsidR="00710080">
        <w:rPr>
          <w:rFonts w:ascii="Arial" w:hAnsi="Arial" w:eastAsia="Times New Roman" w:cs="Arial"/>
        </w:rPr>
        <w:t xml:space="preserve">OIB: </w:t>
      </w:r>
      <w:r w:rsidRPr="00710080" w:rsidR="00710080">
        <w:rPr>
          <w:rFonts w:ascii="Arial" w:hAnsi="Arial" w:eastAsia="Times New Roman" w:cs="Arial"/>
        </w:rPr>
        <w:t>50838104366</w:t>
      </w:r>
    </w:p>
    <w:p w:rsidR="00580F5F" w:rsidP="004C2EA7" w:rsidRDefault="005C3228">
      <w:pPr>
        <w:ind w:firstLine="708"/>
        <w:jc w:val="both"/>
        <w:rPr>
          <w:rFonts w:ascii="Arial" w:hAnsi="Arial" w:eastAsia="Times New Roman" w:cs="Arial"/>
        </w:rPr>
      </w:pPr>
      <w:r>
        <w:rPr>
          <w:rFonts w:ascii="Arial" w:hAnsi="Arial" w:eastAsia="Times New Roman" w:cs="Arial"/>
        </w:rPr>
        <w:t>11</w:t>
      </w:r>
      <w:r w:rsidR="00580F5F">
        <w:rPr>
          <w:rFonts w:ascii="Arial" w:hAnsi="Arial" w:eastAsia="Times New Roman" w:cs="Arial"/>
        </w:rPr>
        <w:t>. Željko Blašković</w:t>
      </w:r>
      <w:r w:rsidR="00710080">
        <w:rPr>
          <w:rFonts w:ascii="Arial" w:hAnsi="Arial" w:eastAsia="Times New Roman" w:cs="Arial"/>
        </w:rPr>
        <w:t xml:space="preserve">, </w:t>
      </w:r>
      <w:r w:rsidR="00946EF3">
        <w:rPr>
          <w:rFonts w:ascii="Arial" w:hAnsi="Arial" w:eastAsia="Times New Roman" w:cs="Arial"/>
        </w:rPr>
        <w:t xml:space="preserve">Ogulin, </w:t>
      </w:r>
      <w:r w:rsidRPr="00946EF3" w:rsidR="00946EF3">
        <w:rPr>
          <w:rFonts w:ascii="Arial" w:hAnsi="Arial" w:eastAsia="Times New Roman" w:cs="Arial"/>
        </w:rPr>
        <w:t>Kalci 10, OIB: 08906153665</w:t>
      </w:r>
    </w:p>
    <w:p w:rsidR="00580F5F" w:rsidP="004C2EA7" w:rsidRDefault="005C3228">
      <w:pPr>
        <w:ind w:firstLine="708"/>
        <w:jc w:val="both"/>
        <w:rPr>
          <w:rFonts w:ascii="Arial" w:hAnsi="Arial" w:eastAsia="Times New Roman" w:cs="Arial"/>
        </w:rPr>
      </w:pPr>
      <w:r>
        <w:rPr>
          <w:rFonts w:ascii="Arial" w:hAnsi="Arial" w:eastAsia="Times New Roman" w:cs="Arial"/>
        </w:rPr>
        <w:t>12</w:t>
      </w:r>
      <w:r w:rsidR="00580F5F">
        <w:rPr>
          <w:rFonts w:ascii="Arial" w:hAnsi="Arial" w:eastAsia="Times New Roman" w:cs="Arial"/>
        </w:rPr>
        <w:t>. David Dadasović</w:t>
      </w:r>
      <w:r w:rsidR="00946EF3">
        <w:rPr>
          <w:rFonts w:ascii="Arial" w:hAnsi="Arial" w:eastAsia="Times New Roman" w:cs="Arial"/>
        </w:rPr>
        <w:t xml:space="preserve">, </w:t>
      </w:r>
      <w:r w:rsidR="00077687">
        <w:rPr>
          <w:rFonts w:ascii="Arial" w:hAnsi="Arial" w:eastAsia="Times New Roman" w:cs="Arial"/>
        </w:rPr>
        <w:t xml:space="preserve">Ogulin, </w:t>
      </w:r>
      <w:r w:rsidRPr="00077687" w:rsidR="00077687">
        <w:rPr>
          <w:rFonts w:ascii="Arial" w:hAnsi="Arial" w:eastAsia="Times New Roman" w:cs="Arial"/>
        </w:rPr>
        <w:t>Otok Oštarski 50 B, OIB: 58428885513</w:t>
      </w:r>
    </w:p>
    <w:p w:rsidR="00580F5F" w:rsidP="004C2EA7" w:rsidRDefault="005C3228">
      <w:pPr>
        <w:ind w:firstLine="708"/>
        <w:jc w:val="both"/>
        <w:rPr>
          <w:rFonts w:ascii="Arial" w:hAnsi="Arial" w:eastAsia="Times New Roman" w:cs="Arial"/>
        </w:rPr>
      </w:pPr>
      <w:r>
        <w:rPr>
          <w:rFonts w:ascii="Arial" w:hAnsi="Arial" w:eastAsia="Times New Roman" w:cs="Arial"/>
        </w:rPr>
        <w:t>13</w:t>
      </w:r>
      <w:r w:rsidR="00580F5F">
        <w:rPr>
          <w:rFonts w:ascii="Arial" w:hAnsi="Arial" w:eastAsia="Times New Roman" w:cs="Arial"/>
        </w:rPr>
        <w:t>. Daniel Božičević</w:t>
      </w:r>
      <w:r w:rsidR="00077687">
        <w:rPr>
          <w:rFonts w:ascii="Arial" w:hAnsi="Arial" w:eastAsia="Times New Roman" w:cs="Arial"/>
        </w:rPr>
        <w:t xml:space="preserve">, </w:t>
      </w:r>
      <w:r w:rsidR="00C074D3">
        <w:rPr>
          <w:rFonts w:ascii="Arial" w:hAnsi="Arial" w:eastAsia="Times New Roman" w:cs="Arial"/>
        </w:rPr>
        <w:t xml:space="preserve">Josipdol, </w:t>
      </w:r>
      <w:r w:rsidRPr="00C074D3" w:rsidR="00C074D3">
        <w:rPr>
          <w:rFonts w:ascii="Arial" w:hAnsi="Arial" w:eastAsia="Times New Roman" w:cs="Arial"/>
        </w:rPr>
        <w:t>Oštarije lug 287, OIB: 64910811811</w:t>
      </w:r>
    </w:p>
    <w:p w:rsidR="00580F5F" w:rsidP="004C2EA7" w:rsidRDefault="005B3325">
      <w:pPr>
        <w:ind w:firstLine="708"/>
        <w:jc w:val="both"/>
        <w:rPr>
          <w:rFonts w:ascii="Arial" w:hAnsi="Arial" w:eastAsia="Times New Roman" w:cs="Arial"/>
        </w:rPr>
      </w:pPr>
      <w:r>
        <w:rPr>
          <w:rFonts w:ascii="Arial" w:hAnsi="Arial" w:eastAsia="Times New Roman" w:cs="Arial"/>
        </w:rPr>
        <w:t>14</w:t>
      </w:r>
      <w:r w:rsidR="00580F5F">
        <w:rPr>
          <w:rFonts w:ascii="Arial" w:hAnsi="Arial" w:eastAsia="Times New Roman" w:cs="Arial"/>
        </w:rPr>
        <w:t>.  Ivan Muhar</w:t>
      </w:r>
      <w:r w:rsidR="0037647E">
        <w:rPr>
          <w:rFonts w:ascii="Arial" w:hAnsi="Arial" w:eastAsia="Times New Roman" w:cs="Arial"/>
        </w:rPr>
        <w:t>, Josipdol,</w:t>
      </w:r>
      <w:r w:rsidRPr="0037647E" w:rsidR="0037647E">
        <w:rPr>
          <w:rFonts w:ascii="Arial" w:hAnsi="Arial" w:eastAsia="Times New Roman" w:cs="Arial"/>
        </w:rPr>
        <w:tab/>
        <w:t>Cerovnik 104a, OIB: 48293118744</w:t>
      </w:r>
    </w:p>
    <w:p w:rsidR="00580F5F" w:rsidP="004C2EA7" w:rsidRDefault="005B3325">
      <w:pPr>
        <w:ind w:firstLine="708"/>
        <w:jc w:val="both"/>
        <w:rPr>
          <w:rFonts w:ascii="Arial" w:hAnsi="Arial" w:eastAsia="Times New Roman" w:cs="Arial"/>
        </w:rPr>
      </w:pPr>
      <w:r>
        <w:rPr>
          <w:rFonts w:ascii="Arial" w:hAnsi="Arial" w:eastAsia="Times New Roman" w:cs="Arial"/>
        </w:rPr>
        <w:t>15</w:t>
      </w:r>
      <w:r w:rsidR="00580F5F">
        <w:rPr>
          <w:rFonts w:ascii="Arial" w:hAnsi="Arial" w:eastAsia="Times New Roman" w:cs="Arial"/>
        </w:rPr>
        <w:t>. Josip Kučinić</w:t>
      </w:r>
      <w:r w:rsidR="0037647E">
        <w:rPr>
          <w:rFonts w:ascii="Arial" w:hAnsi="Arial" w:eastAsia="Times New Roman" w:cs="Arial"/>
        </w:rPr>
        <w:t>,</w:t>
      </w:r>
      <w:r w:rsidR="00457C88">
        <w:rPr>
          <w:rFonts w:ascii="Arial" w:hAnsi="Arial" w:eastAsia="Times New Roman" w:cs="Arial"/>
        </w:rPr>
        <w:t xml:space="preserve"> Ogulin,</w:t>
      </w:r>
      <w:r w:rsidRPr="00457C88" w:rsidR="00457C88">
        <w:rPr>
          <w:rFonts w:ascii="Arial" w:hAnsi="Arial" w:eastAsia="Times New Roman" w:cs="Arial"/>
        </w:rPr>
        <w:tab/>
        <w:t>Bukovica 44, OIB: 87915895088</w:t>
      </w:r>
    </w:p>
    <w:p w:rsidR="00580F5F" w:rsidP="004C2EA7" w:rsidRDefault="005B3325">
      <w:pPr>
        <w:ind w:firstLine="708"/>
        <w:jc w:val="both"/>
        <w:rPr>
          <w:rFonts w:ascii="Arial" w:hAnsi="Arial" w:eastAsia="Times New Roman" w:cs="Arial"/>
        </w:rPr>
      </w:pPr>
      <w:r>
        <w:rPr>
          <w:rFonts w:ascii="Arial" w:hAnsi="Arial" w:eastAsia="Times New Roman" w:cs="Arial"/>
        </w:rPr>
        <w:t>16</w:t>
      </w:r>
      <w:r w:rsidR="00580F5F">
        <w:rPr>
          <w:rFonts w:ascii="Arial" w:hAnsi="Arial" w:eastAsia="Times New Roman" w:cs="Arial"/>
        </w:rPr>
        <w:t>. Marko Radulović</w:t>
      </w:r>
      <w:r w:rsidR="00BC659C">
        <w:rPr>
          <w:rFonts w:ascii="Arial" w:hAnsi="Arial" w:eastAsia="Times New Roman" w:cs="Arial"/>
        </w:rPr>
        <w:t xml:space="preserve">, Ogulin, </w:t>
      </w:r>
      <w:r w:rsidRPr="00BC659C" w:rsidR="00BC659C">
        <w:rPr>
          <w:rFonts w:ascii="Arial" w:hAnsi="Arial" w:eastAsia="Times New Roman" w:cs="Arial"/>
        </w:rPr>
        <w:t>Kučinić Selo 84a, OIB: 67832021757</w:t>
      </w:r>
    </w:p>
    <w:p w:rsidR="00580F5F" w:rsidP="004C2EA7" w:rsidRDefault="005B3325">
      <w:pPr>
        <w:ind w:firstLine="708"/>
        <w:jc w:val="both"/>
        <w:rPr>
          <w:rFonts w:ascii="Arial" w:hAnsi="Arial" w:eastAsia="Times New Roman" w:cs="Arial"/>
        </w:rPr>
      </w:pPr>
      <w:r>
        <w:rPr>
          <w:rFonts w:ascii="Arial" w:hAnsi="Arial" w:eastAsia="Times New Roman" w:cs="Arial"/>
        </w:rPr>
        <w:t>17</w:t>
      </w:r>
      <w:r w:rsidR="00580F5F">
        <w:rPr>
          <w:rFonts w:ascii="Arial" w:hAnsi="Arial" w:eastAsia="Times New Roman" w:cs="Arial"/>
        </w:rPr>
        <w:t>. Saša Munjas</w:t>
      </w:r>
      <w:r w:rsidR="00BC659C">
        <w:rPr>
          <w:rFonts w:ascii="Arial" w:hAnsi="Arial" w:eastAsia="Times New Roman" w:cs="Arial"/>
        </w:rPr>
        <w:t xml:space="preserve">, </w:t>
      </w:r>
      <w:r w:rsidR="0009542E">
        <w:rPr>
          <w:rFonts w:ascii="Arial" w:hAnsi="Arial" w:eastAsia="Times New Roman" w:cs="Arial"/>
        </w:rPr>
        <w:t>Ogulin,</w:t>
      </w:r>
      <w:r w:rsidRPr="0009542E" w:rsidR="0009542E">
        <w:rPr>
          <w:rFonts w:ascii="Arial" w:hAnsi="Arial" w:eastAsia="Times New Roman" w:cs="Arial"/>
        </w:rPr>
        <w:t xml:space="preserve"> Trošmarija, Munjasi 6, OIB: 44350277755</w:t>
      </w:r>
    </w:p>
    <w:p w:rsidR="00580F5F" w:rsidP="004C2EA7" w:rsidRDefault="005B3325">
      <w:pPr>
        <w:ind w:firstLine="708"/>
        <w:jc w:val="both"/>
        <w:rPr>
          <w:rFonts w:ascii="Arial" w:hAnsi="Arial" w:eastAsia="Times New Roman" w:cs="Arial"/>
        </w:rPr>
      </w:pPr>
      <w:r>
        <w:rPr>
          <w:rFonts w:ascii="Arial" w:hAnsi="Arial" w:eastAsia="Times New Roman" w:cs="Arial"/>
        </w:rPr>
        <w:t>18</w:t>
      </w:r>
      <w:r w:rsidR="00580F5F">
        <w:rPr>
          <w:rFonts w:ascii="Arial" w:hAnsi="Arial" w:eastAsia="Times New Roman" w:cs="Arial"/>
        </w:rPr>
        <w:t>. Vedran Vukelja</w:t>
      </w:r>
      <w:r w:rsidR="002A7963">
        <w:rPr>
          <w:rFonts w:ascii="Arial" w:hAnsi="Arial" w:eastAsia="Times New Roman" w:cs="Arial"/>
        </w:rPr>
        <w:t xml:space="preserve">, Ogulin, </w:t>
      </w:r>
      <w:r w:rsidRPr="002A7963" w:rsidR="002A7963">
        <w:rPr>
          <w:rFonts w:ascii="Arial" w:hAnsi="Arial" w:eastAsia="Times New Roman" w:cs="Arial"/>
        </w:rPr>
        <w:t xml:space="preserve">Bašt 44a, </w:t>
      </w:r>
      <w:r w:rsidR="002A7963">
        <w:rPr>
          <w:rFonts w:ascii="Arial" w:hAnsi="Arial" w:eastAsia="Times New Roman" w:cs="Arial"/>
        </w:rPr>
        <w:t xml:space="preserve">OIB: </w:t>
      </w:r>
      <w:r w:rsidRPr="002A7963" w:rsidR="002A7963">
        <w:rPr>
          <w:rFonts w:ascii="Arial" w:hAnsi="Arial" w:eastAsia="Times New Roman" w:cs="Arial"/>
        </w:rPr>
        <w:t>39014637856</w:t>
      </w:r>
    </w:p>
    <w:p w:rsidR="00580F5F" w:rsidP="00FB0A57" w:rsidRDefault="005B3325">
      <w:pPr>
        <w:ind w:firstLine="708"/>
        <w:jc w:val="both"/>
        <w:rPr>
          <w:rFonts w:ascii="Arial" w:hAnsi="Arial" w:eastAsia="Times New Roman" w:cs="Arial"/>
        </w:rPr>
      </w:pPr>
      <w:r>
        <w:rPr>
          <w:rFonts w:ascii="Arial" w:hAnsi="Arial" w:eastAsia="Times New Roman" w:cs="Arial"/>
        </w:rPr>
        <w:t>19</w:t>
      </w:r>
      <w:r w:rsidR="00580F5F">
        <w:rPr>
          <w:rFonts w:ascii="Arial" w:hAnsi="Arial" w:eastAsia="Times New Roman" w:cs="Arial"/>
        </w:rPr>
        <w:t>. Ivan Puškarić</w:t>
      </w:r>
      <w:r w:rsidR="00FB0A57">
        <w:rPr>
          <w:rFonts w:ascii="Arial" w:hAnsi="Arial" w:eastAsia="Times New Roman" w:cs="Arial"/>
        </w:rPr>
        <w:t xml:space="preserve">, Ogulin, </w:t>
      </w:r>
      <w:r w:rsidRPr="00FB0A57" w:rsidR="00FB0A57">
        <w:rPr>
          <w:rFonts w:ascii="Arial" w:hAnsi="Arial" w:eastAsia="Times New Roman" w:cs="Arial"/>
        </w:rPr>
        <w:t>Gornji</w:t>
      </w:r>
      <w:r w:rsidR="00FB0A57">
        <w:rPr>
          <w:rFonts w:ascii="Arial" w:hAnsi="Arial" w:eastAsia="Times New Roman" w:cs="Arial"/>
        </w:rPr>
        <w:t xml:space="preserve"> </w:t>
      </w:r>
      <w:r w:rsidRPr="00FB0A57" w:rsidR="00FB0A57">
        <w:rPr>
          <w:rFonts w:ascii="Arial" w:hAnsi="Arial" w:eastAsia="Times New Roman" w:cs="Arial"/>
        </w:rPr>
        <w:t>Puškarići 96c, OIB: 38486749345</w:t>
      </w:r>
    </w:p>
    <w:p w:rsidR="00B85180" w:rsidP="004C2EA7" w:rsidRDefault="005B3325">
      <w:pPr>
        <w:ind w:firstLine="708"/>
        <w:jc w:val="both"/>
        <w:rPr>
          <w:rFonts w:ascii="Arial" w:hAnsi="Arial" w:eastAsia="Times New Roman" w:cs="Arial"/>
        </w:rPr>
      </w:pPr>
      <w:r>
        <w:rPr>
          <w:rFonts w:ascii="Arial" w:hAnsi="Arial" w:eastAsia="Times New Roman" w:cs="Arial"/>
        </w:rPr>
        <w:t>20</w:t>
      </w:r>
      <w:r w:rsidR="00580F5F">
        <w:rPr>
          <w:rFonts w:ascii="Arial" w:hAnsi="Arial" w:eastAsia="Times New Roman" w:cs="Arial"/>
        </w:rPr>
        <w:t>. Tomislav Francetić</w:t>
      </w:r>
      <w:r w:rsidR="00FB0A57">
        <w:rPr>
          <w:rFonts w:ascii="Arial" w:hAnsi="Arial" w:eastAsia="Times New Roman" w:cs="Arial"/>
        </w:rPr>
        <w:t xml:space="preserve">, </w:t>
      </w:r>
      <w:r w:rsidR="00B85180">
        <w:rPr>
          <w:rFonts w:ascii="Arial" w:hAnsi="Arial" w:eastAsia="Times New Roman" w:cs="Arial"/>
        </w:rPr>
        <w:t>Josipdol,</w:t>
      </w:r>
      <w:r w:rsidRPr="00B85180" w:rsidR="00B85180">
        <w:rPr>
          <w:rFonts w:ascii="Arial" w:hAnsi="Arial" w:eastAsia="Times New Roman" w:cs="Arial"/>
        </w:rPr>
        <w:tab/>
        <w:t>Siča 16, OIB: 46872799526</w:t>
      </w:r>
    </w:p>
    <w:p w:rsidRPr="00012D4A" w:rsidR="00012D4A" w:rsidP="00012D4A" w:rsidRDefault="005B3325">
      <w:pPr>
        <w:ind w:firstLine="708"/>
        <w:jc w:val="both"/>
        <w:rPr>
          <w:rFonts w:ascii="Arial" w:hAnsi="Arial" w:eastAsia="Times New Roman" w:cs="Arial"/>
        </w:rPr>
      </w:pPr>
      <w:r>
        <w:rPr>
          <w:rFonts w:ascii="Arial" w:hAnsi="Arial" w:eastAsia="Times New Roman" w:cs="Arial"/>
        </w:rPr>
        <w:t>21</w:t>
      </w:r>
      <w:r w:rsidR="00580F5F">
        <w:rPr>
          <w:rFonts w:ascii="Arial" w:hAnsi="Arial" w:eastAsia="Times New Roman" w:cs="Arial"/>
        </w:rPr>
        <w:t>. Antonio Špehar</w:t>
      </w:r>
      <w:r w:rsidR="00B85180">
        <w:rPr>
          <w:rFonts w:ascii="Arial" w:hAnsi="Arial" w:eastAsia="Times New Roman" w:cs="Arial"/>
        </w:rPr>
        <w:t xml:space="preserve">, </w:t>
      </w:r>
      <w:r w:rsidR="00012D4A">
        <w:rPr>
          <w:rFonts w:ascii="Arial" w:hAnsi="Arial" w:eastAsia="Times New Roman" w:cs="Arial"/>
        </w:rPr>
        <w:t xml:space="preserve">Ogulin, </w:t>
      </w:r>
      <w:r w:rsidRPr="00012D4A" w:rsidR="00012D4A">
        <w:rPr>
          <w:rFonts w:ascii="Arial" w:hAnsi="Arial" w:eastAsia="Times New Roman" w:cs="Arial"/>
        </w:rPr>
        <w:t>Bukovnički odvojak 9,</w:t>
      </w:r>
      <w:r w:rsidRPr="00012D4A" w:rsidR="00012D4A">
        <w:t xml:space="preserve"> </w:t>
      </w:r>
      <w:r w:rsidRPr="00012D4A" w:rsidR="00012D4A">
        <w:rPr>
          <w:rFonts w:ascii="Arial" w:hAnsi="Arial" w:eastAsia="Times New Roman" w:cs="Arial"/>
        </w:rPr>
        <w:t>OIB: 85808908751</w:t>
      </w:r>
    </w:p>
    <w:p w:rsidR="00580F5F" w:rsidP="004C2EA7" w:rsidRDefault="005B3325">
      <w:pPr>
        <w:ind w:firstLine="708"/>
        <w:jc w:val="both"/>
        <w:rPr>
          <w:rFonts w:ascii="Arial" w:hAnsi="Arial" w:eastAsia="Times New Roman" w:cs="Arial"/>
        </w:rPr>
      </w:pPr>
      <w:r>
        <w:rPr>
          <w:rFonts w:ascii="Arial" w:hAnsi="Arial" w:eastAsia="Times New Roman" w:cs="Arial"/>
        </w:rPr>
        <w:t>22</w:t>
      </w:r>
      <w:r w:rsidR="00580F5F">
        <w:rPr>
          <w:rFonts w:ascii="Arial" w:hAnsi="Arial" w:eastAsia="Times New Roman" w:cs="Arial"/>
        </w:rPr>
        <w:t>. Vlatko Bolješić</w:t>
      </w:r>
      <w:r w:rsidR="00012D4A">
        <w:rPr>
          <w:rFonts w:ascii="Arial" w:hAnsi="Arial" w:eastAsia="Times New Roman" w:cs="Arial"/>
        </w:rPr>
        <w:t xml:space="preserve">, </w:t>
      </w:r>
      <w:r w:rsidR="00764899">
        <w:rPr>
          <w:rFonts w:ascii="Arial" w:hAnsi="Arial" w:eastAsia="Times New Roman" w:cs="Arial"/>
        </w:rPr>
        <w:t xml:space="preserve">Josipdol, </w:t>
      </w:r>
      <w:r w:rsidRPr="00764899" w:rsidR="00764899">
        <w:rPr>
          <w:rFonts w:ascii="Arial" w:hAnsi="Arial" w:eastAsia="Times New Roman" w:cs="Arial"/>
        </w:rPr>
        <w:t>Stara Cesta 73, OIB: 37209548839</w:t>
      </w:r>
    </w:p>
    <w:p w:rsidRPr="00AE0049" w:rsidR="00251748" w:rsidP="00EB1178" w:rsidRDefault="005B3325">
      <w:pPr>
        <w:ind w:firstLine="708"/>
        <w:jc w:val="both"/>
        <w:rPr>
          <w:rFonts w:ascii="Arial" w:hAnsi="Arial" w:eastAsia="Times New Roman" w:cs="Arial"/>
        </w:rPr>
      </w:pPr>
      <w:r>
        <w:rPr>
          <w:rFonts w:ascii="Arial" w:hAnsi="Arial" w:eastAsia="Times New Roman" w:cs="Arial"/>
        </w:rPr>
        <w:t>23</w:t>
      </w:r>
      <w:r w:rsidR="00580F5F">
        <w:rPr>
          <w:rFonts w:ascii="Arial" w:hAnsi="Arial" w:eastAsia="Times New Roman" w:cs="Arial"/>
        </w:rPr>
        <w:t>.</w:t>
      </w:r>
      <w:r w:rsidRPr="008651CF" w:rsidR="008651CF">
        <w:rPr>
          <w:rFonts w:ascii="Arial" w:hAnsi="Arial" w:eastAsia="Times New Roman" w:cs="Arial"/>
        </w:rPr>
        <w:t xml:space="preserve"> Zo</w:t>
      </w:r>
      <w:r w:rsidR="00580F5F">
        <w:rPr>
          <w:rFonts w:ascii="Arial" w:hAnsi="Arial" w:eastAsia="Times New Roman" w:cs="Arial"/>
        </w:rPr>
        <w:t>ran Ćuk</w:t>
      </w:r>
      <w:r w:rsidR="00764899">
        <w:rPr>
          <w:rFonts w:ascii="Arial" w:hAnsi="Arial" w:eastAsia="Times New Roman" w:cs="Arial"/>
        </w:rPr>
        <w:t xml:space="preserve">, </w:t>
      </w:r>
      <w:r w:rsidR="00AE0049">
        <w:rPr>
          <w:rFonts w:ascii="Arial" w:hAnsi="Arial" w:eastAsia="Times New Roman" w:cs="Arial"/>
        </w:rPr>
        <w:t xml:space="preserve">Ogulin, </w:t>
      </w:r>
      <w:r w:rsidRPr="00AE0049" w:rsidR="00AE0049">
        <w:rPr>
          <w:rFonts w:ascii="Arial" w:hAnsi="Arial" w:eastAsia="Times New Roman" w:cs="Arial"/>
        </w:rPr>
        <w:t>Dugave 23,</w:t>
      </w:r>
      <w:r w:rsidRPr="00AE0049" w:rsidR="00AE0049">
        <w:t xml:space="preserve"> </w:t>
      </w:r>
      <w:r w:rsidRPr="00AE0049" w:rsidR="00AE0049">
        <w:rPr>
          <w:rFonts w:ascii="Arial" w:hAnsi="Arial" w:eastAsia="Times New Roman" w:cs="Arial"/>
        </w:rPr>
        <w:t>OIB: 97214075008</w:t>
      </w:r>
    </w:p>
    <w:p w:rsidR="00580F5F" w:rsidP="00580F5F" w:rsidRDefault="00560ACF">
      <w:pPr>
        <w:ind w:firstLine="708"/>
        <w:jc w:val="both"/>
        <w:rPr>
          <w:rFonts w:ascii="Arial" w:hAnsi="Arial" w:eastAsia="Times New Roman" w:cs="Arial"/>
        </w:rPr>
      </w:pPr>
      <w:r>
        <w:rPr>
          <w:rFonts w:ascii="Arial" w:hAnsi="Arial" w:eastAsia="Times New Roman" w:cs="Arial"/>
        </w:rPr>
        <w:t>24</w:t>
      </w:r>
      <w:r w:rsidR="00580F5F">
        <w:rPr>
          <w:rFonts w:ascii="Arial" w:hAnsi="Arial" w:eastAsia="Times New Roman" w:cs="Arial"/>
        </w:rPr>
        <w:t>. Milan Vučetić</w:t>
      </w:r>
      <w:r w:rsidR="00AE0049">
        <w:rPr>
          <w:rFonts w:ascii="Arial" w:hAnsi="Arial" w:eastAsia="Times New Roman" w:cs="Arial"/>
        </w:rPr>
        <w:t>, Ogulin,</w:t>
      </w:r>
      <w:r w:rsidR="000102BE">
        <w:rPr>
          <w:rFonts w:ascii="Arial" w:hAnsi="Arial" w:eastAsia="Times New Roman" w:cs="Arial"/>
        </w:rPr>
        <w:t xml:space="preserve"> </w:t>
      </w:r>
      <w:r w:rsidR="00AE0049">
        <w:rPr>
          <w:rFonts w:ascii="Arial" w:hAnsi="Arial" w:eastAsia="Times New Roman" w:cs="Arial"/>
        </w:rPr>
        <w:t xml:space="preserve">Dugave 33, </w:t>
      </w:r>
      <w:r w:rsidRPr="00AE0049" w:rsidR="00AE0049">
        <w:rPr>
          <w:rFonts w:ascii="Arial" w:hAnsi="Arial" w:eastAsia="Times New Roman" w:cs="Arial"/>
        </w:rPr>
        <w:t>OIB: 64452016336</w:t>
      </w:r>
    </w:p>
    <w:p w:rsidR="000102BE" w:rsidP="00580F5F" w:rsidRDefault="00560ACF">
      <w:pPr>
        <w:ind w:firstLine="708"/>
        <w:jc w:val="both"/>
        <w:rPr>
          <w:rFonts w:ascii="Arial" w:hAnsi="Arial" w:eastAsia="Times New Roman" w:cs="Arial"/>
        </w:rPr>
      </w:pPr>
      <w:r>
        <w:rPr>
          <w:rFonts w:ascii="Arial" w:hAnsi="Arial" w:eastAsia="Times New Roman" w:cs="Arial"/>
        </w:rPr>
        <w:t>25</w:t>
      </w:r>
      <w:r w:rsidR="00580F5F">
        <w:rPr>
          <w:rFonts w:ascii="Arial" w:hAnsi="Arial" w:eastAsia="Times New Roman" w:cs="Arial"/>
        </w:rPr>
        <w:t>. Valentino Pernar</w:t>
      </w:r>
      <w:r w:rsidR="000102BE">
        <w:rPr>
          <w:rFonts w:ascii="Arial" w:hAnsi="Arial" w:eastAsia="Times New Roman" w:cs="Arial"/>
        </w:rPr>
        <w:t xml:space="preserve">, Josipdol, </w:t>
      </w:r>
      <w:r w:rsidRPr="000102BE" w:rsidR="000102BE">
        <w:rPr>
          <w:rFonts w:ascii="Arial" w:hAnsi="Arial" w:eastAsia="Times New Roman" w:cs="Arial"/>
        </w:rPr>
        <w:t>Siča 13, OIB: 26508525591</w:t>
      </w:r>
    </w:p>
    <w:p w:rsidR="00580F5F" w:rsidP="00580F5F" w:rsidRDefault="00560ACF">
      <w:pPr>
        <w:ind w:firstLine="708"/>
        <w:jc w:val="both"/>
        <w:rPr>
          <w:rFonts w:ascii="Arial" w:hAnsi="Arial" w:eastAsia="Times New Roman" w:cs="Arial"/>
        </w:rPr>
      </w:pPr>
      <w:r>
        <w:rPr>
          <w:rFonts w:ascii="Arial" w:hAnsi="Arial" w:eastAsia="Times New Roman" w:cs="Arial"/>
        </w:rPr>
        <w:t>26</w:t>
      </w:r>
      <w:r w:rsidR="00580F5F">
        <w:rPr>
          <w:rFonts w:ascii="Arial" w:hAnsi="Arial" w:eastAsia="Times New Roman" w:cs="Arial"/>
        </w:rPr>
        <w:t>. Ivica Prebeg</w:t>
      </w:r>
      <w:r w:rsidR="000102BE">
        <w:rPr>
          <w:rFonts w:ascii="Arial" w:hAnsi="Arial" w:eastAsia="Times New Roman" w:cs="Arial"/>
        </w:rPr>
        <w:t xml:space="preserve">, </w:t>
      </w:r>
      <w:r w:rsidR="003B3163">
        <w:rPr>
          <w:rFonts w:ascii="Arial" w:hAnsi="Arial" w:eastAsia="Times New Roman" w:cs="Arial"/>
        </w:rPr>
        <w:t>Josipdol Oštarije,</w:t>
      </w:r>
      <w:r w:rsidR="00816B16">
        <w:rPr>
          <w:rFonts w:ascii="Arial" w:hAnsi="Arial" w:eastAsia="Times New Roman" w:cs="Arial"/>
        </w:rPr>
        <w:t xml:space="preserve"> </w:t>
      </w:r>
      <w:r w:rsidRPr="003B3163" w:rsidR="003B3163">
        <w:rPr>
          <w:rFonts w:ascii="Arial" w:hAnsi="Arial" w:eastAsia="Times New Roman" w:cs="Arial"/>
        </w:rPr>
        <w:t xml:space="preserve">Mihaljevići 102, </w:t>
      </w:r>
      <w:r w:rsidRPr="00816B16" w:rsidR="00816B16">
        <w:rPr>
          <w:rFonts w:ascii="Arial" w:hAnsi="Arial" w:eastAsia="Times New Roman" w:cs="Arial"/>
        </w:rPr>
        <w:t>OIB: 17047128426</w:t>
      </w:r>
    </w:p>
    <w:p w:rsidR="00941912" w:rsidP="00580F5F" w:rsidRDefault="00560ACF">
      <w:pPr>
        <w:ind w:firstLine="708"/>
        <w:jc w:val="both"/>
        <w:rPr>
          <w:rFonts w:ascii="Arial" w:hAnsi="Arial" w:eastAsia="Times New Roman" w:cs="Arial"/>
        </w:rPr>
      </w:pPr>
      <w:r>
        <w:rPr>
          <w:rFonts w:ascii="Arial" w:hAnsi="Arial" w:eastAsia="Times New Roman" w:cs="Arial"/>
        </w:rPr>
        <w:t>27</w:t>
      </w:r>
      <w:r w:rsidR="00580F5F">
        <w:rPr>
          <w:rFonts w:ascii="Arial" w:hAnsi="Arial" w:eastAsia="Times New Roman" w:cs="Arial"/>
        </w:rPr>
        <w:t xml:space="preserve">. </w:t>
      </w:r>
      <w:r w:rsidR="00941912">
        <w:rPr>
          <w:rFonts w:ascii="Arial" w:hAnsi="Arial" w:eastAsia="Times New Roman" w:cs="Arial"/>
        </w:rPr>
        <w:t>Leo Belavić</w:t>
      </w:r>
      <w:r w:rsidR="00816B16">
        <w:rPr>
          <w:rFonts w:ascii="Arial" w:hAnsi="Arial" w:eastAsia="Times New Roman" w:cs="Arial"/>
        </w:rPr>
        <w:t>, Josipdol,</w:t>
      </w:r>
      <w:r w:rsidRPr="00816B16" w:rsidR="00816B16">
        <w:rPr>
          <w:rFonts w:ascii="Arial" w:hAnsi="Arial" w:eastAsia="Times New Roman" w:cs="Arial"/>
        </w:rPr>
        <w:tab/>
        <w:t>Senjeka 58, OIB: 17612701018</w:t>
      </w:r>
    </w:p>
    <w:p w:rsidR="00BE758E" w:rsidP="00580F5F" w:rsidRDefault="00560ACF">
      <w:pPr>
        <w:ind w:firstLine="708"/>
        <w:jc w:val="both"/>
        <w:rPr>
          <w:rFonts w:ascii="Arial" w:hAnsi="Arial" w:eastAsia="Times New Roman" w:cs="Arial"/>
        </w:rPr>
      </w:pPr>
      <w:r>
        <w:rPr>
          <w:rFonts w:ascii="Arial" w:hAnsi="Arial" w:eastAsia="Times New Roman" w:cs="Arial"/>
        </w:rPr>
        <w:t>28</w:t>
      </w:r>
      <w:r w:rsidR="00941912">
        <w:rPr>
          <w:rFonts w:ascii="Arial" w:hAnsi="Arial" w:eastAsia="Times New Roman" w:cs="Arial"/>
        </w:rPr>
        <w:t>. Mario Mihalić</w:t>
      </w:r>
      <w:r w:rsidR="00816B16">
        <w:rPr>
          <w:rFonts w:ascii="Arial" w:hAnsi="Arial" w:eastAsia="Times New Roman" w:cs="Arial"/>
        </w:rPr>
        <w:t xml:space="preserve">, </w:t>
      </w:r>
      <w:r w:rsidR="00BE758E">
        <w:rPr>
          <w:rFonts w:ascii="Arial" w:hAnsi="Arial" w:eastAsia="Times New Roman" w:cs="Arial"/>
        </w:rPr>
        <w:t>Ogulin,</w:t>
      </w:r>
      <w:r w:rsidRPr="00BE758E" w:rsidR="00BE758E">
        <w:rPr>
          <w:rFonts w:ascii="Arial" w:hAnsi="Arial" w:eastAsia="Times New Roman" w:cs="Arial"/>
        </w:rPr>
        <w:tab/>
        <w:t xml:space="preserve">Ribarići 14a, </w:t>
      </w:r>
      <w:r w:rsidR="00BE758E">
        <w:rPr>
          <w:rFonts w:ascii="Arial" w:hAnsi="Arial" w:eastAsia="Times New Roman" w:cs="Arial"/>
        </w:rPr>
        <w:t xml:space="preserve"> </w:t>
      </w:r>
      <w:r w:rsidRPr="00BE758E" w:rsidR="00BE758E">
        <w:rPr>
          <w:rFonts w:ascii="Arial" w:hAnsi="Arial" w:eastAsia="Times New Roman" w:cs="Arial"/>
        </w:rPr>
        <w:t>OIB: 68368823588</w:t>
      </w:r>
    </w:p>
    <w:p w:rsidR="00941912" w:rsidP="00580F5F" w:rsidRDefault="00560ACF">
      <w:pPr>
        <w:ind w:firstLine="708"/>
        <w:jc w:val="both"/>
        <w:rPr>
          <w:rFonts w:ascii="Arial" w:hAnsi="Arial" w:eastAsia="Times New Roman" w:cs="Arial"/>
        </w:rPr>
      </w:pPr>
      <w:r>
        <w:rPr>
          <w:rFonts w:ascii="Arial" w:hAnsi="Arial" w:eastAsia="Times New Roman" w:cs="Arial"/>
        </w:rPr>
        <w:t>29</w:t>
      </w:r>
      <w:r w:rsidR="00941912">
        <w:rPr>
          <w:rFonts w:ascii="Arial" w:hAnsi="Arial" w:eastAsia="Times New Roman" w:cs="Arial"/>
        </w:rPr>
        <w:t>. Ivor Žlimen</w:t>
      </w:r>
      <w:r w:rsidR="00BE758E">
        <w:rPr>
          <w:rFonts w:ascii="Arial" w:hAnsi="Arial" w:eastAsia="Times New Roman" w:cs="Arial"/>
        </w:rPr>
        <w:t xml:space="preserve">, </w:t>
      </w:r>
      <w:r w:rsidR="00D4714C">
        <w:rPr>
          <w:rFonts w:ascii="Arial" w:hAnsi="Arial" w:eastAsia="Times New Roman" w:cs="Arial"/>
        </w:rPr>
        <w:t xml:space="preserve">Josipdol Oštarije, </w:t>
      </w:r>
      <w:r w:rsidRPr="00D4714C" w:rsidR="00D4714C">
        <w:rPr>
          <w:rFonts w:ascii="Arial" w:hAnsi="Arial" w:eastAsia="Times New Roman" w:cs="Arial"/>
        </w:rPr>
        <w:t>Ravnice 0298, OIB: 37033000570</w:t>
      </w:r>
    </w:p>
    <w:p w:rsidR="00007EF8" w:rsidP="00580F5F" w:rsidRDefault="00560ACF">
      <w:pPr>
        <w:ind w:firstLine="708"/>
        <w:jc w:val="both"/>
        <w:rPr>
          <w:rFonts w:ascii="Arial" w:hAnsi="Arial" w:eastAsia="Times New Roman" w:cs="Arial"/>
        </w:rPr>
      </w:pPr>
      <w:r>
        <w:rPr>
          <w:rFonts w:ascii="Arial" w:hAnsi="Arial" w:eastAsia="Times New Roman" w:cs="Arial"/>
        </w:rPr>
        <w:t>30</w:t>
      </w:r>
      <w:r w:rsidR="00941912">
        <w:rPr>
          <w:rFonts w:ascii="Arial" w:hAnsi="Arial" w:eastAsia="Times New Roman" w:cs="Arial"/>
        </w:rPr>
        <w:t>. Damir Udorović</w:t>
      </w:r>
      <w:r w:rsidR="00D4714C">
        <w:rPr>
          <w:rFonts w:ascii="Arial" w:hAnsi="Arial" w:eastAsia="Times New Roman" w:cs="Arial"/>
        </w:rPr>
        <w:t xml:space="preserve">, </w:t>
      </w:r>
      <w:r w:rsidR="00007EF8">
        <w:rPr>
          <w:rFonts w:ascii="Arial" w:hAnsi="Arial" w:eastAsia="Times New Roman" w:cs="Arial"/>
        </w:rPr>
        <w:t xml:space="preserve">Josipdol, </w:t>
      </w:r>
      <w:r w:rsidRPr="00007EF8" w:rsidR="00007EF8">
        <w:rPr>
          <w:rFonts w:ascii="Arial" w:hAnsi="Arial" w:eastAsia="Times New Roman" w:cs="Arial"/>
        </w:rPr>
        <w:t>Skradnik 42a, OIB: 73243741178</w:t>
      </w:r>
    </w:p>
    <w:p w:rsidR="007071E4" w:rsidP="00580F5F" w:rsidRDefault="00560ACF">
      <w:pPr>
        <w:ind w:firstLine="708"/>
        <w:jc w:val="both"/>
        <w:rPr>
          <w:rFonts w:ascii="Arial" w:hAnsi="Arial" w:eastAsia="Times New Roman" w:cs="Arial"/>
        </w:rPr>
      </w:pPr>
      <w:r>
        <w:rPr>
          <w:rFonts w:ascii="Arial" w:hAnsi="Arial" w:eastAsia="Times New Roman" w:cs="Arial"/>
        </w:rPr>
        <w:t>31</w:t>
      </w:r>
      <w:r w:rsidR="00941912">
        <w:rPr>
          <w:rFonts w:ascii="Arial" w:hAnsi="Arial" w:eastAsia="Times New Roman" w:cs="Arial"/>
        </w:rPr>
        <w:t>.</w:t>
      </w:r>
      <w:r w:rsidRPr="008651CF" w:rsidR="008651CF">
        <w:rPr>
          <w:rFonts w:ascii="Arial" w:hAnsi="Arial" w:eastAsia="Times New Roman" w:cs="Arial"/>
        </w:rPr>
        <w:t xml:space="preserve"> Denis Stojak</w:t>
      </w:r>
      <w:r w:rsidR="00007EF8">
        <w:rPr>
          <w:rFonts w:ascii="Arial" w:hAnsi="Arial" w:eastAsia="Times New Roman" w:cs="Arial"/>
        </w:rPr>
        <w:t xml:space="preserve">, </w:t>
      </w:r>
      <w:r w:rsidR="007071E4">
        <w:rPr>
          <w:rFonts w:ascii="Arial" w:hAnsi="Arial" w:eastAsia="Times New Roman" w:cs="Arial"/>
        </w:rPr>
        <w:t xml:space="preserve">Josipdol, </w:t>
      </w:r>
      <w:r w:rsidRPr="007071E4" w:rsidR="007071E4">
        <w:rPr>
          <w:rFonts w:ascii="Arial" w:hAnsi="Arial" w:eastAsia="Times New Roman" w:cs="Arial"/>
        </w:rPr>
        <w:t>Ravnice 324a, OIB: 46639365988</w:t>
      </w:r>
    </w:p>
    <w:p w:rsidR="00DE1EDB" w:rsidP="00580F5F" w:rsidRDefault="00560ACF">
      <w:pPr>
        <w:ind w:firstLine="708"/>
        <w:jc w:val="both"/>
        <w:rPr>
          <w:rFonts w:ascii="Arial" w:hAnsi="Arial" w:eastAsia="Times New Roman" w:cs="Arial"/>
        </w:rPr>
      </w:pPr>
      <w:r>
        <w:rPr>
          <w:rFonts w:ascii="Arial" w:hAnsi="Arial" w:eastAsia="Times New Roman" w:cs="Arial"/>
        </w:rPr>
        <w:t>32</w:t>
      </w:r>
      <w:r w:rsidR="00DE1EDB">
        <w:rPr>
          <w:rFonts w:ascii="Arial" w:hAnsi="Arial" w:eastAsia="Times New Roman" w:cs="Arial"/>
        </w:rPr>
        <w:t>. SORITA PLUS s.r.o.</w:t>
      </w:r>
    </w:p>
    <w:p w:rsidR="00DE1EDB" w:rsidP="00580F5F" w:rsidRDefault="00560ACF">
      <w:pPr>
        <w:ind w:firstLine="708"/>
        <w:jc w:val="both"/>
        <w:rPr>
          <w:rFonts w:ascii="Arial" w:hAnsi="Arial" w:eastAsia="Times New Roman" w:cs="Arial"/>
        </w:rPr>
      </w:pPr>
      <w:r>
        <w:rPr>
          <w:rFonts w:ascii="Arial" w:hAnsi="Arial" w:eastAsia="Times New Roman" w:cs="Arial"/>
        </w:rPr>
        <w:t>33</w:t>
      </w:r>
      <w:r w:rsidR="00DE1EDB">
        <w:rPr>
          <w:rFonts w:ascii="Arial" w:hAnsi="Arial" w:eastAsia="Times New Roman" w:cs="Arial"/>
        </w:rPr>
        <w:t>. PRAN a.s.</w:t>
      </w:r>
    </w:p>
    <w:p w:rsidR="00DE1EDB" w:rsidP="00580F5F" w:rsidRDefault="00560ACF">
      <w:pPr>
        <w:ind w:firstLine="708"/>
        <w:jc w:val="both"/>
        <w:rPr>
          <w:rFonts w:ascii="Arial" w:hAnsi="Arial" w:eastAsia="Times New Roman" w:cs="Arial"/>
        </w:rPr>
      </w:pPr>
      <w:r>
        <w:rPr>
          <w:rFonts w:ascii="Arial" w:hAnsi="Arial" w:eastAsia="Times New Roman" w:cs="Arial"/>
        </w:rPr>
        <w:t>34</w:t>
      </w:r>
      <w:r w:rsidR="00DE1EDB">
        <w:rPr>
          <w:rFonts w:ascii="Arial" w:hAnsi="Arial" w:eastAsia="Times New Roman" w:cs="Arial"/>
        </w:rPr>
        <w:t>. Snježana Baršić</w:t>
      </w:r>
      <w:r w:rsidR="001F679D">
        <w:rPr>
          <w:rFonts w:ascii="Arial" w:hAnsi="Arial" w:eastAsia="Times New Roman" w:cs="Arial"/>
        </w:rPr>
        <w:t xml:space="preserve">, Ogulin, </w:t>
      </w:r>
      <w:r w:rsidRPr="001F679D" w:rsidR="001F679D">
        <w:rPr>
          <w:rFonts w:ascii="Arial" w:hAnsi="Arial" w:eastAsia="Times New Roman" w:cs="Arial"/>
        </w:rPr>
        <w:t>Nova Cesta 60, OIB: 79791081272</w:t>
      </w:r>
    </w:p>
    <w:p w:rsidR="00595162" w:rsidP="00580F5F" w:rsidRDefault="00560ACF">
      <w:pPr>
        <w:ind w:firstLine="708"/>
        <w:jc w:val="both"/>
        <w:rPr>
          <w:rFonts w:ascii="Arial" w:hAnsi="Arial" w:eastAsia="Times New Roman" w:cs="Arial"/>
        </w:rPr>
      </w:pPr>
      <w:r>
        <w:rPr>
          <w:rFonts w:ascii="Arial" w:hAnsi="Arial" w:eastAsia="Times New Roman" w:cs="Arial"/>
        </w:rPr>
        <w:t>35</w:t>
      </w:r>
      <w:r w:rsidR="00595162">
        <w:rPr>
          <w:rFonts w:ascii="Arial" w:hAnsi="Arial" w:eastAsia="Times New Roman" w:cs="Arial"/>
        </w:rPr>
        <w:t>. Mišel Grdešić, vl. obrta za usluge čišćenja i odvoz fekalija</w:t>
      </w:r>
    </w:p>
    <w:p w:rsidR="00595162" w:rsidP="00580F5F" w:rsidRDefault="00560ACF">
      <w:pPr>
        <w:ind w:firstLine="708"/>
        <w:jc w:val="both"/>
        <w:rPr>
          <w:rFonts w:ascii="Arial" w:hAnsi="Arial" w:eastAsia="Times New Roman" w:cs="Arial"/>
        </w:rPr>
      </w:pPr>
      <w:r>
        <w:rPr>
          <w:rFonts w:ascii="Arial" w:hAnsi="Arial" w:eastAsia="Times New Roman" w:cs="Arial"/>
        </w:rPr>
        <w:t>36</w:t>
      </w:r>
      <w:r w:rsidR="00595162">
        <w:rPr>
          <w:rFonts w:ascii="Arial" w:hAnsi="Arial" w:eastAsia="Times New Roman" w:cs="Arial"/>
        </w:rPr>
        <w:t xml:space="preserve">. </w:t>
      </w:r>
      <w:r w:rsidR="009212B9">
        <w:rPr>
          <w:rFonts w:ascii="Arial" w:hAnsi="Arial" w:eastAsia="Times New Roman" w:cs="Arial"/>
        </w:rPr>
        <w:t>Viktor Tkalčević Stojović, Zagreb, Gorjanska 15, OIB: 67715548494</w:t>
      </w:r>
    </w:p>
    <w:p w:rsidR="00E957BC" w:rsidP="00580F5F" w:rsidRDefault="00560ACF">
      <w:pPr>
        <w:ind w:firstLine="708"/>
        <w:jc w:val="both"/>
        <w:rPr>
          <w:rFonts w:ascii="Arial" w:hAnsi="Arial" w:eastAsia="Times New Roman" w:cs="Arial"/>
        </w:rPr>
      </w:pPr>
      <w:r>
        <w:rPr>
          <w:rFonts w:ascii="Arial" w:hAnsi="Arial" w:eastAsia="Times New Roman" w:cs="Arial"/>
        </w:rPr>
        <w:t>37</w:t>
      </w:r>
      <w:r w:rsidR="00E957BC">
        <w:rPr>
          <w:rFonts w:ascii="Arial" w:hAnsi="Arial" w:eastAsia="Times New Roman" w:cs="Arial"/>
        </w:rPr>
        <w:t>. Ivan Genc</w:t>
      </w:r>
      <w:r w:rsidR="00A64D70">
        <w:rPr>
          <w:rFonts w:ascii="Arial" w:hAnsi="Arial" w:eastAsia="Times New Roman" w:cs="Arial"/>
        </w:rPr>
        <w:t>, Zagreb, Dubrava 256i, OIB: 93498661355</w:t>
      </w:r>
    </w:p>
    <w:p w:rsidR="008F5EBF" w:rsidP="008F5EBF" w:rsidRDefault="00560ACF">
      <w:pPr>
        <w:ind w:firstLine="708"/>
        <w:jc w:val="both"/>
        <w:rPr>
          <w:rFonts w:ascii="Arial" w:hAnsi="Arial" w:eastAsia="Times New Roman" w:cs="Arial"/>
        </w:rPr>
      </w:pPr>
      <w:r>
        <w:rPr>
          <w:rFonts w:ascii="Arial" w:hAnsi="Arial" w:eastAsia="Times New Roman" w:cs="Arial"/>
        </w:rPr>
        <w:t>38</w:t>
      </w:r>
      <w:r w:rsidR="00F458BB">
        <w:rPr>
          <w:rFonts w:ascii="Arial" w:hAnsi="Arial" w:eastAsia="Times New Roman" w:cs="Arial"/>
        </w:rPr>
        <w:t xml:space="preserve">. Marija Berišić, </w:t>
      </w:r>
      <w:r w:rsidR="008F5EBF">
        <w:rPr>
          <w:rFonts w:ascii="Arial" w:hAnsi="Arial" w:eastAsia="Times New Roman" w:cs="Arial"/>
        </w:rPr>
        <w:t>Zagreb, II. Stenjevečki odvojak br. 5, OIB: 53771277602</w:t>
      </w:r>
    </w:p>
    <w:p w:rsidR="00D3678F" w:rsidP="008F5EBF" w:rsidRDefault="00D3678F">
      <w:pPr>
        <w:ind w:firstLine="708"/>
        <w:jc w:val="both"/>
        <w:rPr>
          <w:rFonts w:ascii="Arial" w:hAnsi="Arial" w:eastAsia="Times New Roman" w:cs="Arial"/>
        </w:rPr>
      </w:pPr>
      <w:r>
        <w:rPr>
          <w:rFonts w:ascii="Arial" w:hAnsi="Arial" w:eastAsia="Times New Roman" w:cs="Arial"/>
        </w:rPr>
        <w:t xml:space="preserve">39. Luka Galović, Saborsko, Senj 10, OIB: </w:t>
      </w:r>
      <w:r w:rsidRPr="00603072" w:rsidR="00603072">
        <w:rPr>
          <w:rFonts w:ascii="Arial" w:hAnsi="Arial" w:eastAsia="Times New Roman" w:cs="Arial"/>
        </w:rPr>
        <w:t>08473081397</w:t>
      </w:r>
    </w:p>
    <w:p w:rsidR="00B657A6" w:rsidP="008F5EBF" w:rsidRDefault="00B657A6">
      <w:pPr>
        <w:ind w:firstLine="708"/>
        <w:jc w:val="both"/>
        <w:rPr>
          <w:rFonts w:ascii="Arial" w:hAnsi="Arial" w:eastAsia="Times New Roman" w:cs="Arial"/>
        </w:rPr>
      </w:pPr>
      <w:r>
        <w:rPr>
          <w:rFonts w:ascii="Arial" w:hAnsi="Arial" w:eastAsia="Times New Roman" w:cs="Arial"/>
        </w:rPr>
        <w:t>40. EOS MATRIX d.o.o., Zagreb</w:t>
      </w:r>
      <w:r w:rsidRPr="00B657A6">
        <w:rPr>
          <w:rFonts w:ascii="Arial" w:hAnsi="Arial" w:eastAsia="Times New Roman" w:cs="Arial"/>
        </w:rPr>
        <w:t>, Horvatova 82, OIB: 76674680107</w:t>
      </w:r>
    </w:p>
    <w:p w:rsidR="000C6702" w:rsidP="00BA543D" w:rsidRDefault="000C6702">
      <w:pPr>
        <w:jc w:val="both"/>
        <w:rPr>
          <w:rFonts w:ascii="Arial" w:hAnsi="Arial" w:eastAsia="Times New Roman" w:cs="Arial"/>
        </w:rPr>
      </w:pPr>
    </w:p>
    <w:p w:rsidR="00DD1AC4" w:rsidP="00EA63BF" w:rsidRDefault="00DD1AC4">
      <w:pPr>
        <w:jc w:val="both"/>
        <w:rPr>
          <w:rFonts w:ascii="Arial" w:hAnsi="Arial" w:eastAsia="Times New Roman" w:cs="Arial"/>
        </w:rPr>
      </w:pPr>
    </w:p>
    <w:p w:rsidRPr="00D34258" w:rsidR="00EA63BF" w:rsidP="00786AC9" w:rsidRDefault="00B657A6">
      <w:pPr>
        <w:jc w:val="both"/>
        <w:rPr>
          <w:rFonts w:ascii="Arial" w:hAnsi="Arial" w:eastAsia="Times New Roman" w:cs="Arial"/>
        </w:rPr>
      </w:pPr>
      <w:r>
        <w:rPr>
          <w:rFonts w:ascii="Arial" w:hAnsi="Arial" w:eastAsia="Times New Roman" w:cs="Arial"/>
        </w:rPr>
        <w:tab/>
      </w:r>
    </w:p>
    <w:p w:rsidR="00EA63BF" w:rsidP="00786AC9" w:rsidRDefault="00EA63BF">
      <w:pPr>
        <w:jc w:val="both"/>
        <w:rPr>
          <w:rFonts w:ascii="Arial" w:hAnsi="Arial" w:eastAsia="Times New Roman" w:cs="Arial"/>
          <w:color w:val="FF0000"/>
        </w:rPr>
      </w:pPr>
    </w:p>
    <w:p w:rsidR="00875784" w:rsidP="00786AC9" w:rsidRDefault="00875784">
      <w:pPr>
        <w:jc w:val="both"/>
        <w:rPr>
          <w:rFonts w:ascii="Arial" w:hAnsi="Arial" w:eastAsia="Times New Roman" w:cs="Arial"/>
          <w:color w:val="FF0000"/>
        </w:rPr>
      </w:pPr>
    </w:p>
    <w:p w:rsidR="00875784" w:rsidP="00786AC9" w:rsidRDefault="00875784">
      <w:pPr>
        <w:jc w:val="both"/>
        <w:rPr>
          <w:rFonts w:ascii="Arial" w:hAnsi="Arial" w:eastAsia="Times New Roman" w:cs="Arial"/>
          <w:color w:val="FF0000"/>
        </w:rPr>
      </w:pPr>
    </w:p>
    <w:p w:rsidR="00875784" w:rsidP="00786AC9" w:rsidRDefault="00875784">
      <w:pPr>
        <w:jc w:val="both"/>
        <w:rPr>
          <w:rFonts w:ascii="Arial" w:hAnsi="Arial" w:eastAsia="Times New Roman" w:cs="Arial"/>
          <w:color w:val="FF0000"/>
        </w:rPr>
      </w:pPr>
    </w:p>
    <w:p w:rsidR="00875784" w:rsidP="00786AC9" w:rsidRDefault="00875784">
      <w:pPr>
        <w:jc w:val="both"/>
        <w:rPr>
          <w:rFonts w:ascii="Arial" w:hAnsi="Arial" w:eastAsia="Times New Roman" w:cs="Arial"/>
          <w:color w:val="FF0000"/>
        </w:rPr>
      </w:pPr>
    </w:p>
    <w:p w:rsidR="00875784" w:rsidP="00786AC9" w:rsidRDefault="00875784">
      <w:pPr>
        <w:jc w:val="both"/>
        <w:rPr>
          <w:rFonts w:ascii="Arial" w:hAnsi="Arial" w:eastAsia="Times New Roman" w:cs="Arial"/>
          <w:color w:val="FF0000"/>
        </w:rPr>
      </w:pPr>
    </w:p>
    <w:p w:rsidR="00875784" w:rsidP="00786AC9" w:rsidRDefault="00875784">
      <w:pPr>
        <w:jc w:val="both"/>
        <w:rPr>
          <w:rFonts w:ascii="Arial" w:hAnsi="Arial" w:eastAsia="Times New Roman" w:cs="Arial"/>
          <w:color w:val="FF0000"/>
        </w:rPr>
      </w:pPr>
    </w:p>
    <w:p w:rsidR="00875784" w:rsidP="00786AC9" w:rsidRDefault="00875784">
      <w:pPr>
        <w:jc w:val="both"/>
        <w:rPr>
          <w:rFonts w:ascii="Arial" w:hAnsi="Arial" w:eastAsia="Times New Roman" w:cs="Arial"/>
          <w:color w:val="FF0000"/>
        </w:rPr>
      </w:pPr>
    </w:p>
    <w:p w:rsidR="00875784" w:rsidP="00786AC9" w:rsidRDefault="00875784">
      <w:pPr>
        <w:jc w:val="both"/>
        <w:rPr>
          <w:rFonts w:ascii="Arial" w:hAnsi="Arial" w:eastAsia="Times New Roman" w:cs="Arial"/>
          <w:color w:val="FF0000"/>
        </w:rPr>
      </w:pPr>
    </w:p>
    <w:p w:rsidRPr="00EA63BF" w:rsidR="00EA63BF" w:rsidP="00EA63BF" w:rsidRDefault="00EA63BF">
      <w:pPr>
        <w:ind w:firstLine="708"/>
        <w:rPr>
          <w:rFonts w:ascii="Arial" w:hAnsi="Arial" w:eastAsia="Times New Roman" w:cs="Arial"/>
        </w:rPr>
      </w:pPr>
      <w:r w:rsidRPr="00EA63BF">
        <w:rPr>
          <w:rFonts w:ascii="Arial" w:hAnsi="Arial" w:eastAsia="Times New Roman" w:cs="Arial"/>
        </w:rPr>
        <w:t xml:space="preserve">Prelazi se na glasovanje o </w:t>
      </w:r>
      <w:r>
        <w:rPr>
          <w:rFonts w:ascii="Arial" w:hAnsi="Arial" w:eastAsia="Times New Roman" w:cs="Arial"/>
        </w:rPr>
        <w:t>stečajnom planu:</w:t>
      </w:r>
    </w:p>
    <w:p w:rsidR="00EA63BF" w:rsidP="00786AC9" w:rsidRDefault="00EA63BF">
      <w:pPr>
        <w:jc w:val="both"/>
        <w:rPr>
          <w:rFonts w:ascii="Arial" w:hAnsi="Arial" w:eastAsia="Times New Roman" w:cs="Arial"/>
          <w:color w:val="FF0000"/>
        </w:rPr>
      </w:pPr>
    </w:p>
    <w:p w:rsidR="00A445BE" w:rsidP="00786AC9" w:rsidRDefault="002F74D1">
      <w:pPr>
        <w:jc w:val="both"/>
        <w:rPr>
          <w:rFonts w:ascii="Arial" w:hAnsi="Arial" w:eastAsia="Times New Roman" w:cs="Arial"/>
        </w:rPr>
      </w:pPr>
      <w:r>
        <w:rPr>
          <w:rFonts w:ascii="Arial" w:hAnsi="Arial" w:eastAsia="Times New Roman" w:cs="Arial"/>
        </w:rPr>
        <w:t xml:space="preserve">Prva skupina </w:t>
      </w:r>
    </w:p>
    <w:p w:rsidRPr="002F74D1" w:rsidR="002F74D1" w:rsidP="002F74D1" w:rsidRDefault="002F74D1">
      <w:pPr>
        <w:pStyle w:val="Odlomakpopisa"/>
        <w:numPr>
          <w:ilvl w:val="0"/>
          <w:numId w:val="17"/>
        </w:numPr>
        <w:jc w:val="both"/>
        <w:rPr>
          <w:rFonts w:ascii="Arial" w:hAnsi="Arial" w:eastAsia="Times New Roman" w:cs="Arial"/>
        </w:rPr>
      </w:pPr>
      <w:r w:rsidRPr="002F74D1">
        <w:rPr>
          <w:rFonts w:ascii="Arial" w:hAnsi="Arial" w:eastAsia="Times New Roman" w:cs="Arial"/>
        </w:rPr>
        <w:t>vjerovnik koji pretvara svoje potraživanje u ulog</w:t>
      </w:r>
    </w:p>
    <w:p w:rsidRPr="002F74D1" w:rsidR="002F74D1" w:rsidP="00786AC9" w:rsidRDefault="002F74D1">
      <w:pPr>
        <w:jc w:val="both"/>
        <w:rPr>
          <w:rFonts w:ascii="Arial" w:hAnsi="Arial" w:eastAsia="Times New Roman" w:cs="Arial"/>
        </w:rPr>
      </w:pPr>
    </w:p>
    <w:p w:rsidR="00A445BE" w:rsidP="00786AC9" w:rsidRDefault="00A445BE">
      <w:pPr>
        <w:jc w:val="both"/>
        <w:rPr>
          <w:rFonts w:ascii="Arial" w:hAnsi="Arial" w:eastAsia="Times New Roman" w:cs="Arial"/>
          <w:color w:val="FF0000"/>
        </w:rPr>
      </w:pPr>
    </w:p>
    <w:tbl>
      <w:tblPr>
        <w:tblStyle w:val="Reetkatablice1"/>
        <w:tblW w:w="9497" w:type="dxa"/>
        <w:tblInd w:w="137" w:type="dxa"/>
        <w:tblLook w:firstRow="1" w:lastRow="0" w:firstColumn="1" w:lastColumn="0" w:noHBand="0" w:noVBand="1" w:val="04A0"/>
      </w:tblPr>
      <w:tblGrid>
        <w:gridCol w:w="576"/>
        <w:gridCol w:w="2399"/>
        <w:gridCol w:w="1451"/>
        <w:gridCol w:w="1833"/>
        <w:gridCol w:w="1833"/>
        <w:gridCol w:w="1405"/>
      </w:tblGrid>
      <w:tr w:rsidRPr="00323790" w:rsidR="00960183" w:rsidTr="00CA48B9">
        <w:tc>
          <w:tcPr>
            <w:tcW w:w="576" w:type="dxa"/>
            <w:tcBorders>
              <w:top w:val="single" w:color="auto" w:sz="4" w:space="0"/>
              <w:left w:val="single" w:color="auto" w:sz="4" w:space="0"/>
              <w:bottom w:val="single" w:color="auto" w:sz="4" w:space="0"/>
              <w:right w:val="single" w:color="auto" w:sz="4" w:space="0"/>
            </w:tcBorders>
            <w:vAlign w:val="center"/>
            <w:hideMark/>
          </w:tcPr>
          <w:p w:rsidRPr="00323790" w:rsidR="00960183" w:rsidP="00DD2278" w:rsidRDefault="00960183">
            <w:pPr>
              <w:jc w:val="center"/>
              <w:rPr>
                <w:rFonts w:ascii="Arial" w:hAnsi="Arial" w:eastAsia="Times New Roman" w:cs="Arial"/>
                <w:b/>
                <w:color w:val="000000"/>
                <w:sz w:val="18"/>
                <w:szCs w:val="18"/>
                <w:lang w:eastAsia="hr-HR"/>
              </w:rPr>
            </w:pPr>
            <w:r w:rsidRPr="00323790">
              <w:rPr>
                <w:rFonts w:ascii="Arial" w:hAnsi="Arial" w:eastAsia="Times New Roman" w:cs="Arial"/>
                <w:b/>
                <w:color w:val="000000"/>
                <w:sz w:val="18"/>
                <w:szCs w:val="18"/>
                <w:lang w:eastAsia="hr-HR"/>
              </w:rPr>
              <w:t>Rbr.</w:t>
            </w:r>
          </w:p>
        </w:tc>
        <w:tc>
          <w:tcPr>
            <w:tcW w:w="2399" w:type="dxa"/>
            <w:tcBorders>
              <w:top w:val="single" w:color="auto" w:sz="4" w:space="0"/>
              <w:left w:val="single" w:color="auto" w:sz="4" w:space="0"/>
              <w:bottom w:val="single" w:color="auto" w:sz="4" w:space="0"/>
              <w:right w:val="single" w:color="auto" w:sz="4" w:space="0"/>
            </w:tcBorders>
            <w:vAlign w:val="center"/>
          </w:tcPr>
          <w:p w:rsidRPr="00323790" w:rsidR="00960183" w:rsidP="00DD2278" w:rsidRDefault="00960183">
            <w:pPr>
              <w:jc w:val="center"/>
              <w:rPr>
                <w:rFonts w:ascii="Arial" w:hAnsi="Arial" w:eastAsia="Times New Roman" w:cs="Arial"/>
                <w:b/>
                <w:color w:val="000000"/>
                <w:sz w:val="18"/>
                <w:szCs w:val="18"/>
                <w:lang w:eastAsia="hr-HR"/>
              </w:rPr>
            </w:pPr>
          </w:p>
          <w:p w:rsidRPr="00323790" w:rsidR="00960183" w:rsidP="00DD2278" w:rsidRDefault="00960183">
            <w:pPr>
              <w:jc w:val="center"/>
              <w:rPr>
                <w:rFonts w:ascii="Arial" w:hAnsi="Arial" w:eastAsia="Times New Roman" w:cs="Arial"/>
                <w:b/>
                <w:color w:val="000000"/>
                <w:sz w:val="18"/>
                <w:szCs w:val="18"/>
                <w:lang w:eastAsia="hr-HR"/>
              </w:rPr>
            </w:pPr>
          </w:p>
          <w:p w:rsidRPr="00323790" w:rsidR="00960183" w:rsidP="00DD2278" w:rsidRDefault="00960183">
            <w:pPr>
              <w:jc w:val="center"/>
              <w:rPr>
                <w:rFonts w:ascii="Arial" w:hAnsi="Arial" w:eastAsia="Times New Roman" w:cs="Arial"/>
                <w:b/>
                <w:color w:val="000000"/>
                <w:sz w:val="18"/>
                <w:szCs w:val="18"/>
                <w:lang w:eastAsia="hr-HR"/>
              </w:rPr>
            </w:pPr>
            <w:r>
              <w:rPr>
                <w:rFonts w:ascii="Arial" w:hAnsi="Arial" w:eastAsia="Times New Roman" w:cs="Arial"/>
                <w:b/>
                <w:color w:val="000000"/>
                <w:sz w:val="18"/>
                <w:szCs w:val="18"/>
                <w:lang w:eastAsia="hr-HR"/>
              </w:rPr>
              <w:t>Vjerovnik</w:t>
            </w:r>
          </w:p>
          <w:p w:rsidRPr="00323790" w:rsidR="00960183" w:rsidP="00DD2278" w:rsidRDefault="00960183">
            <w:pPr>
              <w:spacing w:after="160" w:line="256" w:lineRule="auto"/>
              <w:rPr>
                <w:rFonts w:ascii="Arial" w:hAnsi="Arial" w:eastAsia="Times New Roman" w:cs="Arial"/>
                <w:b/>
                <w:sz w:val="18"/>
                <w:szCs w:val="18"/>
                <w:lang w:eastAsia="hr-HR"/>
              </w:rPr>
            </w:pPr>
          </w:p>
        </w:tc>
        <w:tc>
          <w:tcPr>
            <w:tcW w:w="1451" w:type="dxa"/>
            <w:tcBorders>
              <w:top w:val="single" w:color="auto" w:sz="4" w:space="0"/>
              <w:left w:val="single" w:color="auto" w:sz="4" w:space="0"/>
              <w:bottom w:val="single" w:color="auto" w:sz="4" w:space="0"/>
              <w:right w:val="single" w:color="auto" w:sz="4" w:space="0"/>
            </w:tcBorders>
            <w:vAlign w:val="center"/>
            <w:hideMark/>
          </w:tcPr>
          <w:p w:rsidRPr="00323790" w:rsidR="00960183" w:rsidP="00DD2278" w:rsidRDefault="00960183">
            <w:pPr>
              <w:jc w:val="center"/>
              <w:rPr>
                <w:rFonts w:ascii="Arial" w:hAnsi="Arial" w:eastAsia="Times New Roman" w:cs="Arial"/>
                <w:b/>
                <w:color w:val="000000"/>
                <w:sz w:val="18"/>
                <w:szCs w:val="18"/>
                <w:lang w:eastAsia="hr-HR"/>
              </w:rPr>
            </w:pPr>
            <w:r w:rsidRPr="00323790">
              <w:rPr>
                <w:rFonts w:ascii="Arial" w:hAnsi="Arial" w:eastAsia="Times New Roman" w:cs="Arial"/>
                <w:b/>
                <w:color w:val="000000"/>
                <w:sz w:val="18"/>
                <w:szCs w:val="18"/>
                <w:lang w:eastAsia="hr-HR"/>
              </w:rPr>
              <w:t>OIB</w:t>
            </w:r>
          </w:p>
          <w:p w:rsidRPr="00323790" w:rsidR="00960183" w:rsidP="00DD2278" w:rsidRDefault="00960183">
            <w:pPr>
              <w:jc w:val="center"/>
              <w:rPr>
                <w:rFonts w:ascii="Arial" w:hAnsi="Arial" w:eastAsia="Times New Roman" w:cs="Arial"/>
                <w:b/>
                <w:color w:val="000000"/>
                <w:sz w:val="18"/>
                <w:szCs w:val="18"/>
                <w:lang w:eastAsia="hr-HR"/>
              </w:rPr>
            </w:pPr>
            <w:r w:rsidRPr="00323790">
              <w:rPr>
                <w:rFonts w:ascii="Arial" w:hAnsi="Arial" w:eastAsia="Times New Roman" w:cs="Arial"/>
                <w:b/>
                <w:color w:val="000000"/>
                <w:sz w:val="18"/>
                <w:szCs w:val="18"/>
                <w:lang w:eastAsia="hr-HR"/>
              </w:rPr>
              <w:t>vjerovnika</w:t>
            </w:r>
          </w:p>
        </w:tc>
        <w:tc>
          <w:tcPr>
            <w:tcW w:w="1833" w:type="dxa"/>
            <w:tcBorders>
              <w:top w:val="single" w:color="auto" w:sz="4" w:space="0"/>
              <w:left w:val="single" w:color="auto" w:sz="4" w:space="0"/>
              <w:bottom w:val="single" w:color="auto" w:sz="4" w:space="0"/>
              <w:right w:val="single" w:color="auto" w:sz="4" w:space="0"/>
            </w:tcBorders>
            <w:vAlign w:val="center"/>
            <w:hideMark/>
          </w:tcPr>
          <w:p w:rsidRPr="00323790" w:rsidR="00960183" w:rsidP="00DD2278" w:rsidRDefault="00960183">
            <w:pPr>
              <w:jc w:val="center"/>
              <w:rPr>
                <w:rFonts w:ascii="Arial" w:hAnsi="Arial" w:eastAsia="Times New Roman" w:cs="Arial"/>
                <w:b/>
                <w:color w:val="000000"/>
                <w:sz w:val="18"/>
                <w:szCs w:val="18"/>
                <w:lang w:eastAsia="hr-HR"/>
              </w:rPr>
            </w:pPr>
            <w:r>
              <w:rPr>
                <w:rFonts w:ascii="Arial" w:hAnsi="Arial" w:eastAsia="Times New Roman" w:cs="Arial"/>
                <w:b/>
                <w:color w:val="000000"/>
                <w:sz w:val="18"/>
                <w:szCs w:val="18"/>
                <w:lang w:eastAsia="hr-HR"/>
              </w:rPr>
              <w:t>Adresa vjerovnika</w:t>
            </w:r>
          </w:p>
        </w:tc>
        <w:tc>
          <w:tcPr>
            <w:tcW w:w="1833" w:type="dxa"/>
            <w:tcBorders>
              <w:top w:val="single" w:color="auto" w:sz="4" w:space="0"/>
              <w:left w:val="single" w:color="auto" w:sz="4" w:space="0"/>
              <w:bottom w:val="single" w:color="auto" w:sz="4" w:space="0"/>
              <w:right w:val="single" w:color="auto" w:sz="4" w:space="0"/>
            </w:tcBorders>
            <w:vAlign w:val="center"/>
          </w:tcPr>
          <w:p w:rsidRPr="00323790" w:rsidR="00960183" w:rsidP="00DD2278" w:rsidRDefault="00960183">
            <w:pPr>
              <w:jc w:val="center"/>
              <w:rPr>
                <w:rFonts w:ascii="Arial" w:hAnsi="Arial" w:eastAsia="Times New Roman" w:cs="Arial"/>
                <w:b/>
                <w:color w:val="000000"/>
                <w:sz w:val="18"/>
                <w:szCs w:val="18"/>
                <w:lang w:eastAsia="hr-HR"/>
              </w:rPr>
            </w:pPr>
          </w:p>
          <w:p w:rsidRPr="00323790" w:rsidR="00960183" w:rsidP="00DD2278" w:rsidRDefault="00960183">
            <w:pPr>
              <w:jc w:val="center"/>
              <w:rPr>
                <w:rFonts w:ascii="Arial" w:hAnsi="Arial" w:eastAsia="Times New Roman" w:cs="Arial"/>
                <w:b/>
                <w:color w:val="000000"/>
                <w:sz w:val="18"/>
                <w:szCs w:val="18"/>
                <w:lang w:eastAsia="hr-HR"/>
              </w:rPr>
            </w:pPr>
            <w:r>
              <w:rPr>
                <w:rFonts w:ascii="Arial" w:hAnsi="Arial" w:eastAsia="Times New Roman" w:cs="Arial"/>
                <w:b/>
                <w:color w:val="000000"/>
                <w:sz w:val="18"/>
                <w:szCs w:val="18"/>
                <w:lang w:eastAsia="hr-HR"/>
              </w:rPr>
              <w:t>Utvrđena tražbina</w:t>
            </w:r>
          </w:p>
          <w:p w:rsidRPr="00323790" w:rsidR="00960183" w:rsidP="00DD2278" w:rsidRDefault="00960183">
            <w:pPr>
              <w:jc w:val="center"/>
              <w:rPr>
                <w:rFonts w:ascii="Arial" w:hAnsi="Arial" w:eastAsia="Times New Roman" w:cs="Arial"/>
                <w:b/>
                <w:color w:val="000000"/>
                <w:sz w:val="18"/>
                <w:szCs w:val="18"/>
                <w:lang w:eastAsia="hr-HR"/>
              </w:rPr>
            </w:pPr>
          </w:p>
        </w:tc>
        <w:tc>
          <w:tcPr>
            <w:tcW w:w="1405" w:type="dxa"/>
            <w:tcBorders>
              <w:top w:val="single" w:color="auto" w:sz="4" w:space="0"/>
              <w:left w:val="single" w:color="auto" w:sz="4" w:space="0"/>
              <w:bottom w:val="single" w:color="auto" w:sz="4" w:space="0"/>
              <w:right w:val="single" w:color="auto" w:sz="4" w:space="0"/>
            </w:tcBorders>
            <w:vAlign w:val="center"/>
            <w:hideMark/>
          </w:tcPr>
          <w:p w:rsidRPr="00323790" w:rsidR="00960183" w:rsidP="00DD2278" w:rsidRDefault="00960183">
            <w:pPr>
              <w:jc w:val="center"/>
              <w:rPr>
                <w:rFonts w:ascii="Arial" w:hAnsi="Arial" w:eastAsia="Times New Roman" w:cs="Arial"/>
                <w:b/>
                <w:color w:val="000000"/>
                <w:sz w:val="18"/>
                <w:szCs w:val="18"/>
                <w:lang w:eastAsia="hr-HR"/>
              </w:rPr>
            </w:pPr>
          </w:p>
          <w:p w:rsidR="00960183" w:rsidP="00DD2278" w:rsidRDefault="00960183">
            <w:pPr>
              <w:jc w:val="center"/>
              <w:rPr>
                <w:rFonts w:ascii="Arial" w:hAnsi="Arial" w:eastAsia="Times New Roman" w:cs="Arial"/>
                <w:b/>
                <w:color w:val="000000"/>
                <w:sz w:val="18"/>
                <w:szCs w:val="18"/>
                <w:lang w:eastAsia="hr-HR"/>
              </w:rPr>
            </w:pPr>
            <w:r>
              <w:rPr>
                <w:rFonts w:ascii="Arial" w:hAnsi="Arial" w:eastAsia="Times New Roman" w:cs="Arial"/>
                <w:b/>
                <w:color w:val="000000"/>
                <w:sz w:val="18"/>
                <w:szCs w:val="18"/>
                <w:lang w:eastAsia="hr-HR"/>
              </w:rPr>
              <w:t>Glasovanje</w:t>
            </w:r>
          </w:p>
          <w:p w:rsidRPr="00323790" w:rsidR="00960183" w:rsidP="00DD2278" w:rsidRDefault="00960183">
            <w:pPr>
              <w:jc w:val="center"/>
              <w:rPr>
                <w:rFonts w:ascii="Arial" w:hAnsi="Arial" w:eastAsia="Times New Roman" w:cs="Arial"/>
                <w:b/>
                <w:color w:val="000000"/>
                <w:sz w:val="18"/>
                <w:szCs w:val="18"/>
                <w:lang w:eastAsia="hr-HR"/>
              </w:rPr>
            </w:pPr>
            <w:r>
              <w:rPr>
                <w:rFonts w:ascii="Arial" w:hAnsi="Arial" w:eastAsia="Times New Roman" w:cs="Arial"/>
                <w:b/>
                <w:color w:val="000000"/>
                <w:sz w:val="18"/>
                <w:szCs w:val="18"/>
                <w:lang w:eastAsia="hr-HR"/>
              </w:rPr>
              <w:t>ZA/PROTIV</w:t>
            </w:r>
          </w:p>
          <w:p w:rsidRPr="00323790" w:rsidR="00960183" w:rsidP="00DD2278" w:rsidRDefault="00960183">
            <w:pPr>
              <w:jc w:val="center"/>
              <w:rPr>
                <w:rFonts w:ascii="Arial" w:hAnsi="Arial" w:eastAsia="Times New Roman" w:cs="Arial"/>
                <w:b/>
                <w:color w:val="000000"/>
                <w:sz w:val="18"/>
                <w:szCs w:val="18"/>
                <w:lang w:eastAsia="hr-HR"/>
              </w:rPr>
            </w:pPr>
            <w:r w:rsidRPr="00323790">
              <w:rPr>
                <w:rFonts w:ascii="Arial" w:hAnsi="Arial" w:eastAsia="Times New Roman" w:cs="Arial"/>
                <w:b/>
                <w:color w:val="000000"/>
                <w:sz w:val="18"/>
                <w:szCs w:val="18"/>
                <w:lang w:eastAsia="hr-HR"/>
              </w:rPr>
              <w:t xml:space="preserve"> </w:t>
            </w:r>
          </w:p>
        </w:tc>
      </w:tr>
      <w:tr w:rsidRPr="00323790" w:rsidR="00960183" w:rsidTr="00CA48B9">
        <w:tc>
          <w:tcPr>
            <w:tcW w:w="576" w:type="dxa"/>
            <w:tcBorders>
              <w:top w:val="single" w:color="auto" w:sz="4" w:space="0"/>
              <w:left w:val="single" w:color="auto" w:sz="4" w:space="0"/>
              <w:bottom w:val="single" w:color="auto" w:sz="4" w:space="0"/>
              <w:right w:val="single" w:color="auto" w:sz="4" w:space="0"/>
            </w:tcBorders>
            <w:vAlign w:val="center"/>
          </w:tcPr>
          <w:p w:rsidRPr="00341BB1" w:rsidR="00960183" w:rsidP="00DD2278" w:rsidRDefault="00960183">
            <w:pPr>
              <w:jc w:val="center"/>
              <w:rPr>
                <w:rFonts w:ascii="Arial" w:hAnsi="Arial" w:eastAsia="Times New Roman" w:cs="Arial"/>
                <w:b/>
                <w:color w:val="000000"/>
                <w:sz w:val="18"/>
                <w:szCs w:val="18"/>
                <w:lang w:eastAsia="hr-HR"/>
              </w:rPr>
            </w:pPr>
            <w:r w:rsidRPr="00341BB1">
              <w:rPr>
                <w:rFonts w:ascii="Arial" w:hAnsi="Arial" w:eastAsia="Times New Roman" w:cs="Arial"/>
                <w:b/>
                <w:color w:val="000000"/>
                <w:sz w:val="18"/>
                <w:szCs w:val="18"/>
                <w:lang w:eastAsia="hr-HR"/>
              </w:rPr>
              <w:t xml:space="preserve"> 1. </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60183" w:rsidP="00DD2278" w:rsidRDefault="00960183">
            <w:pPr>
              <w:widowControl w:val="false"/>
              <w:rPr>
                <w:rFonts w:ascii="Arial" w:hAnsi="Arial" w:eastAsia="Calibri" w:cs="Arial"/>
                <w:sz w:val="18"/>
                <w:szCs w:val="18"/>
              </w:rPr>
            </w:pPr>
            <w:r w:rsidRPr="00341BB1">
              <w:rPr>
                <w:rFonts w:ascii="Arial" w:hAnsi="Arial" w:eastAsia="Calibri" w:cs="Arial"/>
                <w:sz w:val="18"/>
                <w:szCs w:val="18"/>
              </w:rPr>
              <w:t xml:space="preserve"> GROWDLING LIMITED</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60183" w:rsidP="00DD2278" w:rsidRDefault="00960183">
            <w:pPr>
              <w:widowControl w:val="false"/>
              <w:jc w:val="center"/>
              <w:rPr>
                <w:rFonts w:ascii="Arial" w:hAnsi="Arial" w:eastAsia="Calibri" w:cs="Arial"/>
                <w:sz w:val="18"/>
                <w:szCs w:val="18"/>
              </w:rPr>
            </w:pPr>
            <w:r w:rsidRPr="00341BB1">
              <w:rPr>
                <w:rFonts w:ascii="Arial" w:hAnsi="Arial" w:eastAsia="Calibri" w:cs="Arial"/>
                <w:sz w:val="18"/>
                <w:szCs w:val="18"/>
              </w:rPr>
              <w:t xml:space="preserve">33808524938 </w:t>
            </w:r>
          </w:p>
        </w:tc>
        <w:tc>
          <w:tcPr>
            <w:tcW w:w="1833" w:type="dxa"/>
            <w:tcBorders>
              <w:top w:val="single" w:color="auto" w:sz="4" w:space="0"/>
              <w:left w:val="single" w:color="auto" w:sz="4" w:space="0"/>
              <w:bottom w:val="single" w:color="auto" w:sz="4" w:space="0"/>
              <w:right w:val="single" w:color="auto" w:sz="4" w:space="0"/>
            </w:tcBorders>
            <w:vAlign w:val="center"/>
          </w:tcPr>
          <w:p w:rsidRPr="00341BB1" w:rsidR="00960183" w:rsidP="00960183" w:rsidRDefault="0021397A">
            <w:pPr>
              <w:widowControl w:val="false"/>
              <w:rPr>
                <w:rFonts w:ascii="Arial" w:hAnsi="Arial" w:eastAsia="Calibri" w:cs="Arial"/>
                <w:sz w:val="18"/>
                <w:szCs w:val="18"/>
              </w:rPr>
            </w:pPr>
            <w:r w:rsidRPr="00341BB1">
              <w:rPr>
                <w:rFonts w:ascii="Arial" w:hAnsi="Arial" w:eastAsia="Calibri" w:cs="Arial"/>
                <w:sz w:val="18"/>
                <w:szCs w:val="18"/>
              </w:rPr>
              <w:t>Cipar, 1061 Nikozija,</w:t>
            </w:r>
          </w:p>
          <w:p w:rsidRPr="00341BB1" w:rsidR="00960183" w:rsidP="00960183" w:rsidRDefault="00F142F4">
            <w:pPr>
              <w:widowControl w:val="false"/>
              <w:rPr>
                <w:rFonts w:ascii="Arial" w:hAnsi="Arial" w:eastAsia="Calibri" w:cs="Arial"/>
                <w:sz w:val="18"/>
                <w:szCs w:val="18"/>
              </w:rPr>
            </w:pPr>
            <w:r w:rsidRPr="00341BB1">
              <w:rPr>
                <w:rFonts w:ascii="Arial" w:hAnsi="Arial" w:eastAsia="Calibri" w:cs="Arial"/>
                <w:sz w:val="18"/>
                <w:szCs w:val="18"/>
              </w:rPr>
              <w:t>Klimentos,</w:t>
            </w:r>
            <w:r w:rsidRPr="00341BB1" w:rsidR="00960183">
              <w:rPr>
                <w:rFonts w:ascii="Arial" w:hAnsi="Arial" w:eastAsia="Calibri" w:cs="Arial"/>
                <w:sz w:val="18"/>
                <w:szCs w:val="18"/>
              </w:rPr>
              <w:t xml:space="preserve"> 41-43, </w:t>
            </w:r>
            <w:r w:rsidRPr="00341BB1">
              <w:rPr>
                <w:rFonts w:ascii="Arial" w:hAnsi="Arial" w:eastAsia="Calibri" w:cs="Arial"/>
                <w:sz w:val="18"/>
                <w:szCs w:val="18"/>
              </w:rPr>
              <w:t>Klimentos Tower,</w:t>
            </w:r>
            <w:r w:rsidRPr="00341BB1" w:rsidR="00960183">
              <w:rPr>
                <w:rFonts w:ascii="Arial" w:hAnsi="Arial" w:eastAsia="Calibri" w:cs="Arial"/>
                <w:sz w:val="18"/>
                <w:szCs w:val="18"/>
              </w:rPr>
              <w:t xml:space="preserve"> 3</w:t>
            </w:r>
            <w:r w:rsidRPr="00341BB1">
              <w:rPr>
                <w:rFonts w:ascii="Arial" w:hAnsi="Arial" w:eastAsia="Calibri" w:cs="Arial"/>
                <w:sz w:val="18"/>
                <w:szCs w:val="18"/>
                <w:vertAlign w:val="superscript"/>
              </w:rPr>
              <w:t>rd</w:t>
            </w:r>
            <w:r w:rsidRPr="00341BB1">
              <w:rPr>
                <w:rFonts w:ascii="Arial" w:hAnsi="Arial" w:eastAsia="Calibri" w:cs="Arial"/>
                <w:sz w:val="18"/>
                <w:szCs w:val="18"/>
              </w:rPr>
              <w:t xml:space="preserve"> floor</w:t>
            </w:r>
            <w:r w:rsidRPr="00341BB1" w:rsidR="00960183">
              <w:rPr>
                <w:rFonts w:ascii="Arial" w:hAnsi="Arial" w:eastAsia="Calibri" w:cs="Arial"/>
                <w:sz w:val="18"/>
                <w:szCs w:val="18"/>
              </w:rPr>
              <w:t>, Flat</w:t>
            </w:r>
            <w:r w:rsidRPr="00341BB1">
              <w:rPr>
                <w:rFonts w:ascii="Arial" w:hAnsi="Arial" w:eastAsia="Calibri" w:cs="Arial"/>
                <w:sz w:val="18"/>
                <w:szCs w:val="18"/>
              </w:rPr>
              <w:t>/</w:t>
            </w:r>
          </w:p>
          <w:p w:rsidRPr="00341BB1" w:rsidR="00960183" w:rsidP="00960183" w:rsidRDefault="00F142F4">
            <w:pPr>
              <w:widowControl w:val="false"/>
              <w:rPr>
                <w:rFonts w:ascii="Arial" w:hAnsi="Arial" w:eastAsia="Calibri" w:cs="Arial"/>
                <w:sz w:val="18"/>
                <w:szCs w:val="18"/>
              </w:rPr>
            </w:pPr>
            <w:r w:rsidRPr="00341BB1">
              <w:rPr>
                <w:rFonts w:ascii="Arial" w:hAnsi="Arial" w:eastAsia="Calibri" w:cs="Arial"/>
                <w:sz w:val="18"/>
                <w:szCs w:val="18"/>
              </w:rPr>
              <w:t>o</w:t>
            </w:r>
            <w:r w:rsidRPr="00341BB1" w:rsidR="00960183">
              <w:rPr>
                <w:rFonts w:ascii="Arial" w:hAnsi="Arial" w:eastAsia="Calibri" w:cs="Arial"/>
                <w:sz w:val="18"/>
                <w:szCs w:val="18"/>
              </w:rPr>
              <w:t>ffice 33</w:t>
            </w:r>
            <w:r w:rsidRPr="00341BB1">
              <w:rPr>
                <w:rFonts w:ascii="Arial" w:hAnsi="Arial" w:eastAsia="Calibri" w:cs="Arial"/>
                <w:sz w:val="18"/>
                <w:szCs w:val="18"/>
              </w:rPr>
              <w:t>b</w:t>
            </w:r>
          </w:p>
        </w:tc>
        <w:tc>
          <w:tcPr>
            <w:tcW w:w="1833" w:type="dxa"/>
            <w:tcBorders>
              <w:top w:val="single" w:color="auto" w:sz="4" w:space="0"/>
              <w:left w:val="single" w:color="auto" w:sz="4" w:space="0"/>
              <w:bottom w:val="single" w:color="auto" w:sz="4" w:space="0"/>
              <w:right w:val="single" w:color="auto" w:sz="4" w:space="0"/>
            </w:tcBorders>
            <w:vAlign w:val="center"/>
          </w:tcPr>
          <w:p w:rsidRPr="00341BB1" w:rsidR="00960183" w:rsidP="00DD2278" w:rsidRDefault="00B74A47">
            <w:pPr>
              <w:widowControl w:val="false"/>
              <w:jc w:val="right"/>
              <w:rPr>
                <w:rFonts w:ascii="Arial" w:hAnsi="Arial" w:eastAsia="Calibri" w:cs="Arial"/>
                <w:sz w:val="18"/>
                <w:szCs w:val="18"/>
              </w:rPr>
            </w:pPr>
            <w:r w:rsidRPr="00341BB1">
              <w:rPr>
                <w:rFonts w:ascii="Arial" w:hAnsi="Arial" w:eastAsia="Calibri" w:cs="Arial"/>
                <w:sz w:val="18"/>
                <w:szCs w:val="18"/>
              </w:rPr>
              <w:t>2.580.353,63 EUR</w:t>
            </w:r>
            <w:r w:rsidRPr="00341BB1" w:rsidR="00960183">
              <w:rPr>
                <w:rFonts w:ascii="Arial" w:hAnsi="Arial" w:eastAsia="Calibri" w:cs="Arial"/>
                <w:sz w:val="18"/>
                <w:szCs w:val="18"/>
              </w:rPr>
              <w:t xml:space="preserve"> </w:t>
            </w:r>
          </w:p>
        </w:tc>
        <w:tc>
          <w:tcPr>
            <w:tcW w:w="1405" w:type="dxa"/>
            <w:tcBorders>
              <w:top w:val="single" w:color="auto" w:sz="4" w:space="0"/>
              <w:left w:val="single" w:color="auto" w:sz="4" w:space="0"/>
              <w:bottom w:val="single" w:color="auto" w:sz="4" w:space="0"/>
              <w:right w:val="single" w:color="auto" w:sz="4" w:space="0"/>
            </w:tcBorders>
            <w:vAlign w:val="center"/>
          </w:tcPr>
          <w:p w:rsidRPr="00341BB1" w:rsidR="00960183" w:rsidP="00DD2278" w:rsidRDefault="00960183">
            <w:pPr>
              <w:jc w:val="right"/>
              <w:rPr>
                <w:rFonts w:ascii="Arial" w:hAnsi="Arial" w:eastAsia="Times New Roman" w:cs="Arial"/>
                <w:sz w:val="18"/>
                <w:szCs w:val="18"/>
                <w:lang w:eastAsia="hr-HR"/>
              </w:rPr>
            </w:pPr>
          </w:p>
          <w:p w:rsidRPr="00341BB1" w:rsidR="00960183" w:rsidP="00DD2278" w:rsidRDefault="00960183">
            <w:pPr>
              <w:jc w:val="right"/>
              <w:rPr>
                <w:rFonts w:ascii="Arial" w:hAnsi="Arial" w:eastAsia="Times New Roman" w:cs="Arial"/>
                <w:sz w:val="18"/>
                <w:szCs w:val="18"/>
                <w:lang w:eastAsia="hr-HR"/>
              </w:rPr>
            </w:pPr>
            <w:r w:rsidRPr="00341BB1">
              <w:rPr>
                <w:rFonts w:ascii="Arial" w:hAnsi="Arial" w:eastAsia="Times New Roman" w:cs="Arial"/>
                <w:sz w:val="18"/>
                <w:szCs w:val="18"/>
                <w:lang w:eastAsia="hr-HR"/>
              </w:rPr>
              <w:t xml:space="preserve"> </w:t>
            </w:r>
          </w:p>
          <w:p w:rsidRPr="00341BB1" w:rsidR="00960183" w:rsidP="00BB6E10" w:rsidRDefault="00BB6E10">
            <w:pPr>
              <w:jc w:val="center"/>
              <w:rPr>
                <w:rFonts w:ascii="Arial" w:hAnsi="Arial" w:eastAsia="Times New Roman" w:cs="Arial"/>
                <w:sz w:val="18"/>
                <w:szCs w:val="18"/>
                <w:lang w:eastAsia="hr-HR"/>
              </w:rPr>
            </w:pPr>
            <w:r>
              <w:rPr>
                <w:rFonts w:ascii="Arial" w:hAnsi="Arial" w:eastAsia="Times New Roman" w:cs="Arial"/>
                <w:sz w:val="18"/>
                <w:szCs w:val="18"/>
                <w:lang w:eastAsia="hr-HR"/>
              </w:rPr>
              <w:t>ZA</w:t>
            </w:r>
          </w:p>
        </w:tc>
      </w:tr>
    </w:tbl>
    <w:p w:rsidRPr="00E25294" w:rsidR="00A445BE" w:rsidP="00786AC9" w:rsidRDefault="00A445BE">
      <w:pPr>
        <w:jc w:val="both"/>
        <w:rPr>
          <w:rFonts w:ascii="Arial" w:hAnsi="Arial" w:eastAsia="Times New Roman" w:cs="Arial"/>
          <w:color w:val="FF0000"/>
        </w:rPr>
      </w:pPr>
    </w:p>
    <w:p w:rsidR="00230E34" w:rsidP="00786AC9" w:rsidRDefault="00230E34">
      <w:pPr>
        <w:jc w:val="both"/>
        <w:rPr>
          <w:rFonts w:ascii="Arial" w:hAnsi="Arial" w:eastAsia="Times New Roman" w:cs="Arial"/>
        </w:rPr>
      </w:pPr>
    </w:p>
    <w:p w:rsidR="002F74D1" w:rsidP="00786AC9" w:rsidRDefault="002F74D1">
      <w:pPr>
        <w:jc w:val="both"/>
        <w:rPr>
          <w:rFonts w:ascii="Arial" w:hAnsi="Arial" w:eastAsia="Times New Roman" w:cs="Arial"/>
        </w:rPr>
      </w:pPr>
      <w:r>
        <w:rPr>
          <w:rFonts w:ascii="Arial" w:hAnsi="Arial" w:eastAsia="Times New Roman" w:cs="Arial"/>
        </w:rPr>
        <w:t>Druga skupina</w:t>
      </w:r>
    </w:p>
    <w:p w:rsidR="002F74D1" w:rsidP="002F74D1" w:rsidRDefault="002F74D1">
      <w:pPr>
        <w:pStyle w:val="Odlomakpopisa"/>
        <w:numPr>
          <w:ilvl w:val="0"/>
          <w:numId w:val="17"/>
        </w:numPr>
        <w:jc w:val="both"/>
        <w:rPr>
          <w:rFonts w:ascii="Arial" w:hAnsi="Arial" w:eastAsia="Times New Roman" w:cs="Arial"/>
        </w:rPr>
      </w:pPr>
      <w:r>
        <w:rPr>
          <w:rFonts w:ascii="Arial" w:hAnsi="Arial" w:eastAsia="Times New Roman" w:cs="Arial"/>
        </w:rPr>
        <w:t>vjerovnici I. isplatnog reda</w:t>
      </w:r>
    </w:p>
    <w:p w:rsidR="002F74D1" w:rsidP="00DD2278" w:rsidRDefault="002F74D1">
      <w:pPr>
        <w:jc w:val="both"/>
        <w:rPr>
          <w:rFonts w:ascii="Arial" w:hAnsi="Arial" w:eastAsia="Times New Roman" w:cs="Arial"/>
        </w:rPr>
      </w:pPr>
    </w:p>
    <w:tbl>
      <w:tblPr>
        <w:tblW w:w="9781" w:type="dxa"/>
        <w:tblInd w:w="137" w:type="dxa"/>
        <w:tblLook w:firstRow="1" w:lastRow="0" w:firstColumn="1" w:lastColumn="0" w:noHBand="0" w:noVBand="1" w:val="04A0"/>
      </w:tblPr>
      <w:tblGrid>
        <w:gridCol w:w="576"/>
        <w:gridCol w:w="2399"/>
        <w:gridCol w:w="1451"/>
        <w:gridCol w:w="2095"/>
        <w:gridCol w:w="1571"/>
        <w:gridCol w:w="1689"/>
      </w:tblGrid>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hideMark/>
          </w:tcPr>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Rbr.</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B37D23" w:rsidRDefault="00DD2278">
            <w:pPr>
              <w:jc w:val="center"/>
              <w:rPr>
                <w:rFonts w:ascii="Arial" w:hAnsi="Arial" w:eastAsia="Times New Roman" w:cs="Arial"/>
                <w:b/>
                <w:sz w:val="18"/>
                <w:szCs w:val="18"/>
              </w:rPr>
            </w:pPr>
          </w:p>
          <w:p w:rsidRPr="00341BB1" w:rsidR="00DD2278" w:rsidP="00B37D23" w:rsidRDefault="00DD2278">
            <w:pPr>
              <w:jc w:val="center"/>
              <w:rPr>
                <w:rFonts w:ascii="Arial" w:hAnsi="Arial" w:eastAsia="Times New Roman" w:cs="Arial"/>
                <w:b/>
                <w:sz w:val="18"/>
                <w:szCs w:val="18"/>
              </w:rPr>
            </w:pP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Vjerovnik</w:t>
            </w:r>
          </w:p>
          <w:p w:rsidRPr="00341BB1" w:rsidR="00DD2278" w:rsidP="00B37D23" w:rsidRDefault="00DD2278">
            <w:pPr>
              <w:jc w:val="center"/>
              <w:rPr>
                <w:rFonts w:ascii="Arial" w:hAnsi="Arial" w:eastAsia="Times New Roman" w:cs="Arial"/>
                <w:b/>
                <w:sz w:val="18"/>
                <w:szCs w:val="18"/>
              </w:rPr>
            </w:pPr>
          </w:p>
        </w:tc>
        <w:tc>
          <w:tcPr>
            <w:tcW w:w="1451" w:type="dxa"/>
            <w:tcBorders>
              <w:top w:val="single" w:color="auto" w:sz="4" w:space="0"/>
              <w:left w:val="single" w:color="auto" w:sz="4" w:space="0"/>
              <w:bottom w:val="single" w:color="auto" w:sz="4" w:space="0"/>
              <w:right w:val="single" w:color="auto" w:sz="4" w:space="0"/>
            </w:tcBorders>
            <w:vAlign w:val="center"/>
            <w:hideMark/>
          </w:tcPr>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OIB</w:t>
            </w: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vjerovnika</w:t>
            </w:r>
          </w:p>
        </w:tc>
        <w:tc>
          <w:tcPr>
            <w:tcW w:w="2095" w:type="dxa"/>
            <w:tcBorders>
              <w:top w:val="single" w:color="auto" w:sz="4" w:space="0"/>
              <w:left w:val="single" w:color="auto" w:sz="4" w:space="0"/>
              <w:bottom w:val="single" w:color="auto" w:sz="4" w:space="0"/>
              <w:right w:val="single" w:color="auto" w:sz="4" w:space="0"/>
            </w:tcBorders>
            <w:vAlign w:val="center"/>
            <w:hideMark/>
          </w:tcPr>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Adresa vjerovnika</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B37D23" w:rsidRDefault="00DD2278">
            <w:pPr>
              <w:jc w:val="center"/>
              <w:rPr>
                <w:rFonts w:ascii="Arial" w:hAnsi="Arial" w:eastAsia="Times New Roman" w:cs="Arial"/>
                <w:b/>
                <w:sz w:val="18"/>
                <w:szCs w:val="18"/>
              </w:rPr>
            </w:pP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Utvrđena tražbina</w:t>
            </w:r>
          </w:p>
          <w:p w:rsidRPr="00341BB1" w:rsidR="00DD2278" w:rsidP="00B37D23" w:rsidRDefault="00DD2278">
            <w:pPr>
              <w:jc w:val="center"/>
              <w:rPr>
                <w:rFonts w:ascii="Arial" w:hAnsi="Arial" w:eastAsia="Times New Roman" w:cs="Arial"/>
                <w:b/>
                <w:sz w:val="18"/>
                <w:szCs w:val="18"/>
              </w:rPr>
            </w:pPr>
          </w:p>
        </w:tc>
        <w:tc>
          <w:tcPr>
            <w:tcW w:w="1689" w:type="dxa"/>
            <w:tcBorders>
              <w:top w:val="single" w:color="auto" w:sz="4" w:space="0"/>
              <w:left w:val="single" w:color="auto" w:sz="4" w:space="0"/>
              <w:bottom w:val="single" w:color="auto" w:sz="4" w:space="0"/>
              <w:right w:val="single" w:color="auto" w:sz="4" w:space="0"/>
            </w:tcBorders>
            <w:vAlign w:val="center"/>
            <w:hideMark/>
          </w:tcPr>
          <w:p w:rsidRPr="00341BB1" w:rsidR="00DD2278" w:rsidP="00B37D23" w:rsidRDefault="00DD2278">
            <w:pPr>
              <w:jc w:val="center"/>
              <w:rPr>
                <w:rFonts w:ascii="Arial" w:hAnsi="Arial" w:eastAsia="Times New Roman" w:cs="Arial"/>
                <w:b/>
                <w:sz w:val="18"/>
                <w:szCs w:val="18"/>
              </w:rPr>
            </w:pP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Glasovanje</w:t>
            </w: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ZA/PROTIV</w:t>
            </w:r>
          </w:p>
          <w:p w:rsidRPr="00341BB1" w:rsidR="00DD2278" w:rsidP="00B37D23" w:rsidRDefault="00DD2278">
            <w:pPr>
              <w:jc w:val="center"/>
              <w:rPr>
                <w:rFonts w:ascii="Arial" w:hAnsi="Arial" w:eastAsia="Times New Roman" w:cs="Arial"/>
                <w:b/>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1.</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Josip Pavlić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10906372840</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Cerovnik 39A,</w:t>
            </w: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1.081,82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p w:rsidRPr="00DB0B3A" w:rsidR="00DD2278" w:rsidP="00DB0B3A" w:rsidRDefault="00286010">
            <w:pPr>
              <w:jc w:val="center"/>
              <w:rPr>
                <w:rFonts w:ascii="Arial" w:hAnsi="Arial" w:eastAsia="Times New Roman" w:cs="Arial"/>
                <w:sz w:val="18"/>
                <w:szCs w:val="18"/>
              </w:rPr>
            </w:pPr>
            <w:r w:rsidRPr="00DB0B3A">
              <w:rPr>
                <w:rFonts w:ascii="Arial" w:hAnsi="Arial" w:eastAsia="Times New Roman" w:cs="Arial"/>
                <w:sz w:val="18"/>
                <w:szCs w:val="18"/>
              </w:rPr>
              <w:t>ZA</w:t>
            </w:r>
          </w:p>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2.</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Mihael Vučić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550591499</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Sv. Jakov 15,</w:t>
            </w: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901,50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p w:rsidRPr="00DB0B3A" w:rsidR="00DD2278" w:rsidP="00DB0B3A" w:rsidRDefault="00DD2278">
            <w:pPr>
              <w:jc w:val="center"/>
              <w:rPr>
                <w:rFonts w:ascii="Arial" w:hAnsi="Arial" w:eastAsia="Times New Roman" w:cs="Arial"/>
                <w:sz w:val="18"/>
                <w:szCs w:val="18"/>
              </w:rPr>
            </w:pPr>
          </w:p>
          <w:p w:rsidRPr="00DB0B3A" w:rsidR="00DD2278" w:rsidP="00DB0B3A" w:rsidRDefault="00286010">
            <w:pPr>
              <w:jc w:val="center"/>
              <w:rPr>
                <w:rFonts w:ascii="Arial" w:hAnsi="Arial" w:eastAsia="Times New Roman" w:cs="Arial"/>
                <w:sz w:val="18"/>
                <w:szCs w:val="18"/>
              </w:rPr>
            </w:pPr>
            <w:r w:rsidRPr="00DB0B3A">
              <w:rPr>
                <w:rFonts w:ascii="Arial" w:hAnsi="Arial" w:eastAsia="Times New Roman" w:cs="Arial"/>
                <w:sz w:val="18"/>
                <w:szCs w:val="18"/>
              </w:rPr>
              <w:t>ZA</w:t>
            </w:r>
          </w:p>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3.</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Zoran Ćuk</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97214075008</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Dugave 23,</w:t>
            </w: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995,54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p w:rsidRPr="00DB0B3A" w:rsidR="00DD2278" w:rsidP="00DB0B3A" w:rsidRDefault="00286010">
            <w:pPr>
              <w:jc w:val="center"/>
              <w:rPr>
                <w:rFonts w:ascii="Arial" w:hAnsi="Arial" w:eastAsia="Times New Roman" w:cs="Arial"/>
                <w:sz w:val="18"/>
                <w:szCs w:val="18"/>
              </w:rPr>
            </w:pPr>
            <w:r w:rsidRPr="00DB0B3A">
              <w:rPr>
                <w:rFonts w:ascii="Arial" w:hAnsi="Arial" w:eastAsia="Times New Roman"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4.</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Alen Puškarić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28567774725</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Struga 10,</w:t>
            </w: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608,18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5.</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Andrej</w:t>
            </w: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Borcha</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28565467977</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w:t>
            </w: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10.205,10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6.</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Antonia Perković Blašković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2882255356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Sv. Jakov 174,</w:t>
            </w: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3.137,99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7.</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Antonio Špehar</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85808908751</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Bukovnički odvojak 9,</w:t>
            </w: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1.877,17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286010">
            <w:pPr>
              <w:jc w:val="center"/>
              <w:rPr>
                <w:rFonts w:ascii="Arial" w:hAnsi="Arial" w:eastAsia="Times New Roman" w:cs="Arial"/>
                <w:sz w:val="18"/>
                <w:szCs w:val="18"/>
              </w:rPr>
            </w:pPr>
            <w:r w:rsidRPr="00DB0B3A">
              <w:rPr>
                <w:rFonts w:ascii="Arial" w:hAnsi="Arial" w:eastAsia="Times New Roman"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8.</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BHESHRAJ G C</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7862016192</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3.511,36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9.</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Dalibor Prebeg</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38404737114</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Oštarije lug 284,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960,83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10.</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Damir Udorović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73243741178</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Skradnik 42a,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637,39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286010">
            <w:pPr>
              <w:jc w:val="center"/>
              <w:rPr>
                <w:rFonts w:ascii="Arial" w:hAnsi="Arial" w:eastAsia="Times New Roman" w:cs="Arial"/>
                <w:sz w:val="18"/>
                <w:szCs w:val="18"/>
              </w:rPr>
            </w:pPr>
            <w:r w:rsidRPr="00DB0B3A">
              <w:rPr>
                <w:rFonts w:ascii="Arial" w:hAnsi="Arial" w:eastAsia="Times New Roman"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11.</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Daniel Božićević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64910811811</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Oštarije lug 287,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640,80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BB6E10">
            <w:pPr>
              <w:jc w:val="center"/>
              <w:rPr>
                <w:rFonts w:ascii="Arial" w:hAnsi="Arial" w:eastAsia="Times New Roman" w:cs="Arial"/>
                <w:sz w:val="18"/>
                <w:szCs w:val="18"/>
              </w:rPr>
            </w:pPr>
            <w:r>
              <w:rPr>
                <w:rFonts w:ascii="Arial" w:hAnsi="Arial" w:eastAsia="Times New Roman" w:cs="Arial"/>
                <w:sz w:val="18"/>
                <w:szCs w:val="18"/>
              </w:rPr>
              <w:t>ZA</w:t>
            </w:r>
          </w:p>
        </w:tc>
      </w:tr>
      <w:tr w:rsidRPr="00DD2278" w:rsidR="00286010"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286010" w:rsidP="00F74054" w:rsidRDefault="00286010">
            <w:pPr>
              <w:jc w:val="center"/>
              <w:rPr>
                <w:rFonts w:ascii="Arial" w:hAnsi="Arial" w:eastAsia="Times New Roman" w:cs="Arial"/>
                <w:sz w:val="18"/>
                <w:szCs w:val="18"/>
              </w:rPr>
            </w:pPr>
            <w:r w:rsidRPr="00F74054">
              <w:rPr>
                <w:rFonts w:ascii="Arial" w:hAnsi="Arial" w:eastAsia="Times New Roman" w:cs="Arial"/>
                <w:sz w:val="18"/>
                <w:szCs w:val="18"/>
              </w:rPr>
              <w:t>12.</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Darko Sabljak</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52961356230</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Bandova 26,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286010" w:rsidP="007E4F73" w:rsidRDefault="00286010">
            <w:pPr>
              <w:jc w:val="right"/>
              <w:rPr>
                <w:rFonts w:ascii="Arial" w:hAnsi="Arial" w:eastAsia="Times New Roman" w:cs="Arial"/>
                <w:sz w:val="18"/>
                <w:szCs w:val="18"/>
              </w:rPr>
            </w:pPr>
            <w:r w:rsidRPr="00341BB1">
              <w:rPr>
                <w:rFonts w:ascii="Arial" w:hAnsi="Arial" w:eastAsia="Times New Roman" w:cs="Arial"/>
                <w:sz w:val="18"/>
                <w:szCs w:val="18"/>
              </w:rPr>
              <w:t>1.746,40 EUR</w:t>
            </w:r>
          </w:p>
        </w:tc>
        <w:tc>
          <w:tcPr>
            <w:tcW w:w="1689" w:type="dxa"/>
            <w:tcBorders>
              <w:top w:val="single" w:color="auto" w:sz="4" w:space="0"/>
              <w:left w:val="single" w:color="auto" w:sz="4" w:space="0"/>
              <w:bottom w:val="single" w:color="auto" w:sz="4" w:space="0"/>
              <w:right w:val="single" w:color="auto" w:sz="4" w:space="0"/>
            </w:tcBorders>
          </w:tcPr>
          <w:p w:rsidRPr="00DB0B3A" w:rsidR="00286010" w:rsidP="00DB0B3A" w:rsidRDefault="00286010">
            <w:pPr>
              <w:jc w:val="center"/>
              <w:rPr>
                <w:rFonts w:ascii="Arial" w:hAnsi="Arial" w:cs="Arial"/>
                <w:sz w:val="18"/>
                <w:szCs w:val="18"/>
              </w:rPr>
            </w:pPr>
            <w:r w:rsidRPr="00DB0B3A">
              <w:rPr>
                <w:rFonts w:ascii="Arial" w:hAnsi="Arial" w:cs="Arial"/>
                <w:sz w:val="18"/>
                <w:szCs w:val="18"/>
              </w:rPr>
              <w:t>ZA</w:t>
            </w:r>
          </w:p>
        </w:tc>
      </w:tr>
      <w:tr w:rsidRPr="00DD2278" w:rsidR="00286010"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286010" w:rsidP="00F74054" w:rsidRDefault="00286010">
            <w:pPr>
              <w:jc w:val="center"/>
              <w:rPr>
                <w:rFonts w:ascii="Arial" w:hAnsi="Arial" w:eastAsia="Times New Roman" w:cs="Arial"/>
                <w:sz w:val="18"/>
                <w:szCs w:val="18"/>
              </w:rPr>
            </w:pPr>
            <w:r w:rsidRPr="00F74054">
              <w:rPr>
                <w:rFonts w:ascii="Arial" w:hAnsi="Arial" w:eastAsia="Times New Roman" w:cs="Arial"/>
                <w:sz w:val="18"/>
                <w:szCs w:val="18"/>
              </w:rPr>
              <w:t>13.</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David Dadasović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58428885513</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Otok Oštarski 50 B,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286010" w:rsidP="007E4F73" w:rsidRDefault="00286010">
            <w:pPr>
              <w:jc w:val="right"/>
              <w:rPr>
                <w:rFonts w:ascii="Arial" w:hAnsi="Arial" w:eastAsia="Times New Roman" w:cs="Arial"/>
                <w:sz w:val="18"/>
                <w:szCs w:val="18"/>
              </w:rPr>
            </w:pPr>
            <w:r w:rsidRPr="00341BB1">
              <w:rPr>
                <w:rFonts w:ascii="Arial" w:hAnsi="Arial" w:eastAsia="Times New Roman" w:cs="Arial"/>
                <w:sz w:val="18"/>
                <w:szCs w:val="18"/>
              </w:rPr>
              <w:t>1.338,99 EUR</w:t>
            </w:r>
          </w:p>
        </w:tc>
        <w:tc>
          <w:tcPr>
            <w:tcW w:w="1689" w:type="dxa"/>
            <w:tcBorders>
              <w:top w:val="single" w:color="auto" w:sz="4" w:space="0"/>
              <w:left w:val="single" w:color="auto" w:sz="4" w:space="0"/>
              <w:bottom w:val="single" w:color="auto" w:sz="4" w:space="0"/>
              <w:right w:val="single" w:color="auto" w:sz="4" w:space="0"/>
            </w:tcBorders>
          </w:tcPr>
          <w:p w:rsidRPr="00DB0B3A" w:rsidR="00286010" w:rsidP="00DB0B3A" w:rsidRDefault="00286010">
            <w:pPr>
              <w:jc w:val="center"/>
              <w:rPr>
                <w:rFonts w:ascii="Arial" w:hAnsi="Arial" w:cs="Arial"/>
                <w:sz w:val="18"/>
                <w:szCs w:val="18"/>
              </w:rPr>
            </w:pPr>
            <w:r w:rsidRPr="00DB0B3A">
              <w:rPr>
                <w:rFonts w:ascii="Arial" w:hAnsi="Arial"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14.</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David Salopek</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34038339472</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Kučinić selo 70,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1.502,77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15.</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Denis Bićanić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94223015055</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Senjeka 93,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2.716,29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16.</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Denis Stojak</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46639365988</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Ravnice 324a,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1.408,77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286010">
            <w:pPr>
              <w:jc w:val="center"/>
              <w:rPr>
                <w:rFonts w:ascii="Arial" w:hAnsi="Arial" w:eastAsia="Times New Roman" w:cs="Arial"/>
                <w:sz w:val="18"/>
                <w:szCs w:val="18"/>
              </w:rPr>
            </w:pPr>
            <w:r w:rsidRPr="00DB0B3A">
              <w:rPr>
                <w:rFonts w:ascii="Arial" w:hAnsi="Arial" w:eastAsia="Times New Roman"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17.</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Dipendra Dangi</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64839249096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3.500,66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18.</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Dron Malla</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18974353080</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3.635,15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19.</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Durga Bahadur Khatri</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73445548976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2.214,65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20.</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Durka Bahadur Gharti</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83325588433</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3.509,19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p w:rsidRPr="00DB0B3A" w:rsidR="00DD2278" w:rsidP="00DB0B3A" w:rsidRDefault="00DD2278">
            <w:pPr>
              <w:jc w:val="center"/>
              <w:rPr>
                <w:rFonts w:ascii="Arial" w:hAnsi="Arial" w:eastAsia="Times New Roman" w:cs="Arial"/>
                <w:sz w:val="18"/>
                <w:szCs w:val="18"/>
              </w:rPr>
            </w:pPr>
          </w:p>
          <w:p w:rsidRPr="00DB0B3A" w:rsidR="00DD2278" w:rsidP="00D34258" w:rsidRDefault="00DD2278">
            <w:pPr>
              <w:rPr>
                <w:rFonts w:ascii="Arial" w:hAnsi="Arial" w:eastAsia="Times New Roman" w:cs="Arial"/>
                <w:sz w:val="18"/>
                <w:szCs w:val="18"/>
              </w:rPr>
            </w:pPr>
          </w:p>
        </w:tc>
      </w:tr>
      <w:tr w:rsidRPr="00DD2278" w:rsidR="00286010"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286010" w:rsidP="00F74054" w:rsidRDefault="00286010">
            <w:pPr>
              <w:jc w:val="center"/>
              <w:rPr>
                <w:rFonts w:ascii="Arial" w:hAnsi="Arial" w:eastAsia="Times New Roman" w:cs="Arial"/>
                <w:sz w:val="18"/>
                <w:szCs w:val="18"/>
              </w:rPr>
            </w:pPr>
            <w:r w:rsidRPr="00F74054">
              <w:rPr>
                <w:rFonts w:ascii="Arial" w:hAnsi="Arial" w:eastAsia="Times New Roman" w:cs="Arial"/>
                <w:sz w:val="18"/>
                <w:szCs w:val="18"/>
              </w:rPr>
              <w:t>21.</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Filip Žilić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50838104366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p>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Bužin 73b,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286010" w:rsidP="007E4F73" w:rsidRDefault="00286010">
            <w:pPr>
              <w:jc w:val="right"/>
              <w:rPr>
                <w:rFonts w:ascii="Arial" w:hAnsi="Arial" w:eastAsia="Times New Roman" w:cs="Arial"/>
                <w:sz w:val="18"/>
                <w:szCs w:val="18"/>
              </w:rPr>
            </w:pPr>
            <w:r w:rsidRPr="00341BB1">
              <w:rPr>
                <w:rFonts w:ascii="Arial" w:hAnsi="Arial" w:eastAsia="Times New Roman" w:cs="Arial"/>
                <w:sz w:val="18"/>
                <w:szCs w:val="18"/>
              </w:rPr>
              <w:t>450,60 EUR</w:t>
            </w:r>
          </w:p>
        </w:tc>
        <w:tc>
          <w:tcPr>
            <w:tcW w:w="1689" w:type="dxa"/>
            <w:tcBorders>
              <w:top w:val="single" w:color="auto" w:sz="4" w:space="0"/>
              <w:left w:val="single" w:color="auto" w:sz="4" w:space="0"/>
              <w:bottom w:val="single" w:color="auto" w:sz="4" w:space="0"/>
              <w:right w:val="single" w:color="auto" w:sz="4" w:space="0"/>
            </w:tcBorders>
          </w:tcPr>
          <w:p w:rsidRPr="00DB0B3A" w:rsidR="00286010" w:rsidP="00DB0B3A" w:rsidRDefault="00286010">
            <w:pPr>
              <w:jc w:val="center"/>
              <w:rPr>
                <w:rFonts w:ascii="Arial" w:hAnsi="Arial" w:cs="Arial"/>
                <w:sz w:val="18"/>
                <w:szCs w:val="18"/>
              </w:rPr>
            </w:pPr>
            <w:r w:rsidRPr="00DB0B3A">
              <w:rPr>
                <w:rFonts w:ascii="Arial" w:hAnsi="Arial" w:cs="Arial"/>
                <w:sz w:val="18"/>
                <w:szCs w:val="18"/>
              </w:rPr>
              <w:t>ZA</w:t>
            </w:r>
          </w:p>
        </w:tc>
      </w:tr>
      <w:tr w:rsidRPr="00DD2278" w:rsidR="00286010"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286010" w:rsidP="00F74054" w:rsidRDefault="00286010">
            <w:pPr>
              <w:jc w:val="center"/>
              <w:rPr>
                <w:rFonts w:ascii="Arial" w:hAnsi="Arial" w:eastAsia="Times New Roman" w:cs="Arial"/>
                <w:sz w:val="18"/>
                <w:szCs w:val="18"/>
              </w:rPr>
            </w:pPr>
            <w:r w:rsidRPr="00F74054">
              <w:rPr>
                <w:rFonts w:ascii="Arial" w:hAnsi="Arial" w:eastAsia="Times New Roman" w:cs="Arial"/>
                <w:sz w:val="18"/>
                <w:szCs w:val="18"/>
              </w:rPr>
              <w:t>22.</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Ivan Muhar</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48293118744</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286010" w:rsidP="00286010" w:rsidRDefault="00286010">
            <w:pPr>
              <w:jc w:val="both"/>
              <w:rPr>
                <w:rFonts w:ascii="Arial" w:hAnsi="Arial" w:eastAsia="Times New Roman" w:cs="Arial"/>
                <w:sz w:val="18"/>
                <w:szCs w:val="18"/>
              </w:rPr>
            </w:pPr>
            <w:r w:rsidRPr="00341BB1">
              <w:rPr>
                <w:rFonts w:ascii="Arial" w:hAnsi="Arial" w:eastAsia="Times New Roman" w:cs="Arial"/>
                <w:sz w:val="18"/>
                <w:szCs w:val="18"/>
              </w:rPr>
              <w:t>Cerovnik 104a,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286010" w:rsidP="007E4F73" w:rsidRDefault="00286010">
            <w:pPr>
              <w:jc w:val="right"/>
              <w:rPr>
                <w:rFonts w:ascii="Arial" w:hAnsi="Arial" w:eastAsia="Times New Roman" w:cs="Arial"/>
                <w:sz w:val="18"/>
                <w:szCs w:val="18"/>
              </w:rPr>
            </w:pPr>
            <w:r w:rsidRPr="00341BB1">
              <w:rPr>
                <w:rFonts w:ascii="Arial" w:hAnsi="Arial" w:eastAsia="Times New Roman" w:cs="Arial"/>
                <w:sz w:val="18"/>
                <w:szCs w:val="18"/>
              </w:rPr>
              <w:t>1.794,36 EUR</w:t>
            </w:r>
          </w:p>
        </w:tc>
        <w:tc>
          <w:tcPr>
            <w:tcW w:w="1689" w:type="dxa"/>
            <w:tcBorders>
              <w:top w:val="single" w:color="auto" w:sz="4" w:space="0"/>
              <w:left w:val="single" w:color="auto" w:sz="4" w:space="0"/>
              <w:bottom w:val="single" w:color="auto" w:sz="4" w:space="0"/>
              <w:right w:val="single" w:color="auto" w:sz="4" w:space="0"/>
            </w:tcBorders>
          </w:tcPr>
          <w:p w:rsidRPr="00DB0B3A" w:rsidR="00286010" w:rsidP="00DB0B3A" w:rsidRDefault="00286010">
            <w:pPr>
              <w:jc w:val="center"/>
              <w:rPr>
                <w:rFonts w:ascii="Arial" w:hAnsi="Arial" w:cs="Arial"/>
                <w:sz w:val="18"/>
                <w:szCs w:val="18"/>
              </w:rPr>
            </w:pPr>
            <w:r w:rsidRPr="00DB0B3A">
              <w:rPr>
                <w:rFonts w:ascii="Arial" w:hAnsi="Arial"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23.</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Hukum Bahadur Khatri</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30108645826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3.602,38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24.</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Ivana Gregurić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22164610627</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Podvrh VII 2,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3.210,25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25.</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Ivana Pavlović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22637990783</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Ogulinska 44,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1.126,46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26.</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Ivica Prebeg</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17047128426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Mihaljevići 102, Josipdol Oštarije</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3.852,97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27.</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Ivor Žlimen</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37033000570</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Ravnice 0298, Josipdol Oštarije</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1.013,68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28.</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Josip Kučinić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87915895088</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Bukovica 44,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2.544,52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29.</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Kewal Oli</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11887699781</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3.509,61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30.</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Kiran K C</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5642458336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3.544,52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31.</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Lara Nikolina Lovrenčić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61547807146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Vinogradska</w:t>
            </w:r>
          </w:p>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C. 102, Zagreb</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7.111,32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32.</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Leo Belavić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17612701018</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Senjeka 58,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2.738,18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970D11">
            <w:pPr>
              <w:jc w:val="center"/>
              <w:rPr>
                <w:rFonts w:ascii="Arial" w:hAnsi="Arial" w:eastAsia="Times New Roman" w:cs="Arial"/>
                <w:sz w:val="18"/>
                <w:szCs w:val="18"/>
              </w:rPr>
            </w:pPr>
            <w:r w:rsidRPr="00DB0B3A">
              <w:rPr>
                <w:rFonts w:ascii="Arial" w:hAnsi="Arial" w:eastAsia="Times New Roman"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33.</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Luka Fumić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04626427106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Kamenica Skradnička 37, Tounj</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489,72 EUR</w:t>
            </w:r>
          </w:p>
        </w:tc>
        <w:tc>
          <w:tcPr>
            <w:tcW w:w="1689" w:type="dxa"/>
            <w:tcBorders>
              <w:top w:val="single" w:color="auto" w:sz="4" w:space="0"/>
              <w:left w:val="single" w:color="auto" w:sz="4" w:space="0"/>
              <w:bottom w:val="single" w:color="auto" w:sz="4" w:space="0"/>
              <w:right w:val="single" w:color="auto" w:sz="4" w:space="0"/>
            </w:tcBorders>
            <w:vAlign w:val="center"/>
          </w:tcPr>
          <w:p w:rsidRPr="00DD2278" w:rsidR="00DD2278" w:rsidP="00DD2278" w:rsidRDefault="00DD2278">
            <w:pPr>
              <w:jc w:val="both"/>
              <w:rPr>
                <w:rFonts w:ascii="Arial" w:hAnsi="Arial" w:eastAsia="Times New Roman" w:cs="Arial"/>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34.</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Luka Galović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08473081397</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Saborsko, SEN 10, Saborsko</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1.851,78 EUR</w:t>
            </w:r>
          </w:p>
        </w:tc>
        <w:tc>
          <w:tcPr>
            <w:tcW w:w="1689" w:type="dxa"/>
            <w:tcBorders>
              <w:top w:val="single" w:color="auto" w:sz="4" w:space="0"/>
              <w:left w:val="single" w:color="auto" w:sz="4" w:space="0"/>
              <w:bottom w:val="single" w:color="auto" w:sz="4" w:space="0"/>
              <w:right w:val="single" w:color="auto" w:sz="4" w:space="0"/>
            </w:tcBorders>
            <w:vAlign w:val="center"/>
          </w:tcPr>
          <w:p w:rsidRPr="00860AA6" w:rsidR="00DD2278" w:rsidP="005D296D" w:rsidRDefault="005D296D">
            <w:pPr>
              <w:jc w:val="center"/>
              <w:rPr>
                <w:rFonts w:ascii="Arial" w:hAnsi="Arial" w:eastAsia="Times New Roman" w:cs="Arial"/>
                <w:sz w:val="18"/>
                <w:szCs w:val="18"/>
              </w:rPr>
            </w:pPr>
            <w:r w:rsidRPr="00860AA6">
              <w:rPr>
                <w:rFonts w:ascii="Arial" w:hAnsi="Arial" w:eastAsia="Times New Roman"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35.</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Luka Kovačević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18536626850</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Breznik 20,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1.646,75 EUR</w:t>
            </w:r>
          </w:p>
        </w:tc>
        <w:tc>
          <w:tcPr>
            <w:tcW w:w="1689" w:type="dxa"/>
            <w:tcBorders>
              <w:top w:val="single" w:color="auto" w:sz="4" w:space="0"/>
              <w:left w:val="single" w:color="auto" w:sz="4" w:space="0"/>
              <w:bottom w:val="single" w:color="auto" w:sz="4" w:space="0"/>
              <w:right w:val="single" w:color="auto" w:sz="4" w:space="0"/>
            </w:tcBorders>
            <w:vAlign w:val="center"/>
          </w:tcPr>
          <w:p w:rsidRPr="00DD2278" w:rsidR="00DD2278" w:rsidP="00DD2278" w:rsidRDefault="00DD2278">
            <w:pPr>
              <w:jc w:val="both"/>
              <w:rPr>
                <w:rFonts w:ascii="Arial" w:hAnsi="Arial" w:eastAsia="Times New Roman" w:cs="Arial"/>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36.</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Marin Francetić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4427763271</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Desmerice 25,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2.200,36 EUR</w:t>
            </w:r>
          </w:p>
        </w:tc>
        <w:tc>
          <w:tcPr>
            <w:tcW w:w="1689" w:type="dxa"/>
            <w:tcBorders>
              <w:top w:val="single" w:color="auto" w:sz="4" w:space="0"/>
              <w:left w:val="single" w:color="auto" w:sz="4" w:space="0"/>
              <w:bottom w:val="single" w:color="auto" w:sz="4" w:space="0"/>
              <w:right w:val="single" w:color="auto" w:sz="4" w:space="0"/>
            </w:tcBorders>
            <w:vAlign w:val="center"/>
          </w:tcPr>
          <w:p w:rsidRPr="00DD2278" w:rsidR="00DD2278" w:rsidP="00DD2278" w:rsidRDefault="00DD2278">
            <w:pPr>
              <w:jc w:val="both"/>
              <w:rPr>
                <w:rFonts w:ascii="Arial" w:hAnsi="Arial" w:eastAsia="Times New Roman" w:cs="Arial"/>
              </w:rPr>
            </w:pP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37.</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Mario Mihalić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68368823588</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Ribarići 14a,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3.104,83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38.</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Marko Radulović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67832021757</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Kučinić Selo 84a,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467,90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39.</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Martin Francetić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27885764445</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Desmerice 25a,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2.861,26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40.</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Matej Medved</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77841834740</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Milovana Kovačevića 14, Zagreb</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1.361,79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970D11">
            <w:pPr>
              <w:jc w:val="center"/>
              <w:rPr>
                <w:rFonts w:ascii="Arial" w:hAnsi="Arial" w:eastAsia="Times New Roman" w:cs="Arial"/>
                <w:sz w:val="18"/>
                <w:szCs w:val="18"/>
              </w:rPr>
            </w:pPr>
            <w:r w:rsidRPr="00DB0B3A">
              <w:rPr>
                <w:rFonts w:ascii="Arial" w:hAnsi="Arial" w:eastAsia="Times New Roman"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41.</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Milan Pađen</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19388885970</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Pađani 52c,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515,22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42.</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Milan Vučetić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64452016336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Dugave 33,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1.148,69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43.</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Nedeljka Sekulić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92697998495</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Otok Oštarski 51,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p>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648,96 EUR</w:t>
            </w:r>
          </w:p>
          <w:p w:rsidRPr="00341BB1" w:rsidR="00970D11" w:rsidP="007E4F73" w:rsidRDefault="00970D11">
            <w:pPr>
              <w:jc w:val="right"/>
              <w:rPr>
                <w:rFonts w:ascii="Arial" w:hAnsi="Arial" w:eastAsia="Times New Roman" w:cs="Arial"/>
                <w:sz w:val="18"/>
                <w:szCs w:val="18"/>
              </w:rPr>
            </w:pPr>
          </w:p>
        </w:tc>
        <w:tc>
          <w:tcPr>
            <w:tcW w:w="1689" w:type="dxa"/>
            <w:tcBorders>
              <w:top w:val="single" w:color="auto" w:sz="4" w:space="0"/>
              <w:left w:val="single" w:color="auto" w:sz="4" w:space="0"/>
              <w:bottom w:val="single" w:color="auto" w:sz="4" w:space="0"/>
              <w:right w:val="single" w:color="auto" w:sz="4" w:space="0"/>
            </w:tcBorders>
          </w:tcPr>
          <w:p w:rsidR="009407C6" w:rsidP="00DB0B3A" w:rsidRDefault="009407C6">
            <w:pPr>
              <w:jc w:val="center"/>
              <w:rPr>
                <w:rFonts w:ascii="Arial" w:hAnsi="Arial" w:cs="Arial"/>
                <w:sz w:val="18"/>
                <w:szCs w:val="18"/>
              </w:rPr>
            </w:pPr>
          </w:p>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44.</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Nenad Kutnjak</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99519536808</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Šalek 66e, Velenje</w:t>
            </w:r>
          </w:p>
          <w:p w:rsidRPr="00341BB1" w:rsidR="00DD2278" w:rsidP="00DD2278" w:rsidRDefault="00DD2278">
            <w:pPr>
              <w:jc w:val="both"/>
              <w:rPr>
                <w:rFonts w:ascii="Arial" w:hAnsi="Arial" w:eastAsia="Times New Roman" w:cs="Arial"/>
                <w:sz w:val="18"/>
                <w:szCs w:val="18"/>
              </w:rPr>
            </w:pP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13.898,83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45.</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Purna Bir malla</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71158654696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3.515,52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46.</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Robert Bošnjak</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82240472813</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Španjevo Brdo 95,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656,71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47.</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Saša Munjas</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44350277755</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Ogulin Trošmarija, Munjasi 6,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657,89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48.</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Snježana Baršić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79791081272</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 xml:space="preserve">Nova Cesta 60, Ogulin </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5.608,30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49.</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Stiv Brozović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72085643411</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Podvrh I 31,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2.294,53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50.</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Suraj K C</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23606111820</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2.129,92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51.</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Sven Salopek</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54900099417</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Sv. Jakova 59,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631,62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52.</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Valentino Pernar</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26508525591</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Siča 13,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458,87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53.</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Vedran Vukelja</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39014637856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 xml:space="preserve">Bašt 44a, Ogulin </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3.283,11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54.</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Vlatko Bolješić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37209548839</w:t>
            </w:r>
          </w:p>
        </w:tc>
        <w:tc>
          <w:tcPr>
            <w:tcW w:w="2095" w:type="dxa"/>
            <w:tcBorders>
              <w:top w:val="single" w:color="auto" w:sz="4" w:space="0"/>
              <w:left w:val="single" w:color="auto" w:sz="4" w:space="0"/>
              <w:bottom w:val="single" w:color="auto" w:sz="4" w:space="0"/>
              <w:right w:val="single" w:color="auto" w:sz="4" w:space="0"/>
            </w:tcBorders>
            <w:vAlign w:val="bottom"/>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Stara Cesta 73,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647,49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55.</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Leroy Clarke Wayne</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45800910844</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Otok Oštarski 4e,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17.854,08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56.</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Željko Blašković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08906153665</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Kalci 10,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1.775,15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57.</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Željko Božičević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57123218862</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Sv. Jakov 3,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1.220,73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58.</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Ivan Puškarić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38486749345</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Gornji</w:t>
            </w:r>
          </w:p>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 xml:space="preserve">Puškarići 96c, Ogulin </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805,33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970D11"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970D11" w:rsidP="00F74054" w:rsidRDefault="00970D11">
            <w:pPr>
              <w:jc w:val="center"/>
              <w:rPr>
                <w:rFonts w:ascii="Arial" w:hAnsi="Arial" w:eastAsia="Times New Roman" w:cs="Arial"/>
                <w:sz w:val="18"/>
                <w:szCs w:val="18"/>
              </w:rPr>
            </w:pPr>
            <w:r w:rsidRPr="00F74054">
              <w:rPr>
                <w:rFonts w:ascii="Arial" w:hAnsi="Arial" w:eastAsia="Times New Roman" w:cs="Arial"/>
                <w:sz w:val="18"/>
                <w:szCs w:val="18"/>
              </w:rPr>
              <w:t>59.</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Tomislav Francetić</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46872799526</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970D11" w:rsidP="00970D11" w:rsidRDefault="00970D11">
            <w:pPr>
              <w:jc w:val="both"/>
              <w:rPr>
                <w:rFonts w:ascii="Arial" w:hAnsi="Arial" w:eastAsia="Times New Roman" w:cs="Arial"/>
                <w:sz w:val="18"/>
                <w:szCs w:val="18"/>
              </w:rPr>
            </w:pPr>
            <w:r w:rsidRPr="00341BB1">
              <w:rPr>
                <w:rFonts w:ascii="Arial" w:hAnsi="Arial" w:eastAsia="Times New Roman" w:cs="Arial"/>
                <w:sz w:val="18"/>
                <w:szCs w:val="18"/>
              </w:rPr>
              <w:t>Siča 16, Josipdol</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970D11" w:rsidP="007E4F73" w:rsidRDefault="00970D11">
            <w:pPr>
              <w:jc w:val="right"/>
              <w:rPr>
                <w:rFonts w:ascii="Arial" w:hAnsi="Arial" w:eastAsia="Times New Roman" w:cs="Arial"/>
                <w:sz w:val="18"/>
                <w:szCs w:val="18"/>
              </w:rPr>
            </w:pPr>
            <w:r w:rsidRPr="00341BB1">
              <w:rPr>
                <w:rFonts w:ascii="Arial" w:hAnsi="Arial" w:eastAsia="Times New Roman" w:cs="Arial"/>
                <w:sz w:val="18"/>
                <w:szCs w:val="18"/>
              </w:rPr>
              <w:t>257,30 EUR</w:t>
            </w:r>
          </w:p>
        </w:tc>
        <w:tc>
          <w:tcPr>
            <w:tcW w:w="1689" w:type="dxa"/>
            <w:tcBorders>
              <w:top w:val="single" w:color="auto" w:sz="4" w:space="0"/>
              <w:left w:val="single" w:color="auto" w:sz="4" w:space="0"/>
              <w:bottom w:val="single" w:color="auto" w:sz="4" w:space="0"/>
              <w:right w:val="single" w:color="auto" w:sz="4" w:space="0"/>
            </w:tcBorders>
          </w:tcPr>
          <w:p w:rsidRPr="00DB0B3A" w:rsidR="00970D11" w:rsidP="00DB0B3A" w:rsidRDefault="00970D11">
            <w:pPr>
              <w:jc w:val="center"/>
              <w:rPr>
                <w:rFonts w:ascii="Arial" w:hAnsi="Arial" w:cs="Arial"/>
                <w:sz w:val="18"/>
                <w:szCs w:val="18"/>
              </w:rPr>
            </w:pPr>
            <w:r w:rsidRPr="00DB0B3A">
              <w:rPr>
                <w:rFonts w:ascii="Arial" w:hAnsi="Arial" w:cs="Arial"/>
                <w:sz w:val="18"/>
                <w:szCs w:val="18"/>
              </w:rPr>
              <w:t>ZA</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60.</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Vladimir Lovnički</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48136566764</w:t>
            </w:r>
          </w:p>
        </w:tc>
        <w:tc>
          <w:tcPr>
            <w:tcW w:w="2095" w:type="dxa"/>
            <w:tcBorders>
              <w:top w:val="single" w:color="auto" w:sz="4" w:space="0"/>
              <w:left w:val="single" w:color="auto" w:sz="4" w:space="0"/>
              <w:bottom w:val="single" w:color="auto" w:sz="4" w:space="0"/>
              <w:right w:val="single" w:color="auto" w:sz="4" w:space="0"/>
            </w:tcBorders>
            <w:vAlign w:val="bottom"/>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Podvrh I 16, Ogulin</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164,75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DD2278">
            <w:pPr>
              <w:jc w:val="center"/>
              <w:rPr>
                <w:rFonts w:ascii="Arial" w:hAnsi="Arial" w:eastAsia="Times New Roman" w:cs="Arial"/>
                <w:sz w:val="18"/>
                <w:szCs w:val="18"/>
              </w:rPr>
            </w:pP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61.</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Republika Hrvatska, Ministarstvo financija, Porezna uprava, zastupana po ŽDO u Karlovcu</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18683136487</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Boškovićeva 5, Zagreb</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170.133,96 EUR</w:t>
            </w:r>
          </w:p>
        </w:tc>
        <w:tc>
          <w:tcPr>
            <w:tcW w:w="1689" w:type="dxa"/>
            <w:tcBorders>
              <w:top w:val="single" w:color="auto" w:sz="4" w:space="0"/>
              <w:left w:val="single" w:color="auto" w:sz="4" w:space="0"/>
              <w:bottom w:val="single" w:color="auto" w:sz="4" w:space="0"/>
              <w:right w:val="single" w:color="auto" w:sz="4" w:space="0"/>
            </w:tcBorders>
            <w:vAlign w:val="center"/>
          </w:tcPr>
          <w:p w:rsidRPr="00DB0B3A" w:rsidR="00DD2278" w:rsidP="00DB0B3A" w:rsidRDefault="004E4AFE">
            <w:pPr>
              <w:jc w:val="center"/>
              <w:rPr>
                <w:rFonts w:ascii="Arial" w:hAnsi="Arial" w:eastAsia="Times New Roman" w:cs="Arial"/>
                <w:sz w:val="18"/>
                <w:szCs w:val="18"/>
              </w:rPr>
            </w:pPr>
            <w:r>
              <w:rPr>
                <w:rFonts w:ascii="Arial" w:hAnsi="Arial" w:eastAsia="Times New Roman" w:cs="Arial"/>
                <w:sz w:val="18"/>
                <w:szCs w:val="18"/>
              </w:rPr>
              <w:t>PROTIV</w:t>
            </w:r>
          </w:p>
        </w:tc>
      </w:tr>
      <w:tr w:rsidRPr="00DD2278" w:rsidR="00DD2278" w:rsidTr="00566916">
        <w:tc>
          <w:tcPr>
            <w:tcW w:w="576" w:type="dxa"/>
            <w:tcBorders>
              <w:top w:val="single" w:color="auto" w:sz="4" w:space="0"/>
              <w:left w:val="single" w:color="auto" w:sz="4" w:space="0"/>
              <w:bottom w:val="single" w:color="auto" w:sz="4" w:space="0"/>
              <w:right w:val="single" w:color="auto" w:sz="4" w:space="0"/>
            </w:tcBorders>
            <w:vAlign w:val="center"/>
          </w:tcPr>
          <w:p w:rsidRPr="00F74054" w:rsidR="00DD2278" w:rsidP="00F74054" w:rsidRDefault="00DD2278">
            <w:pPr>
              <w:jc w:val="center"/>
              <w:rPr>
                <w:rFonts w:ascii="Arial" w:hAnsi="Arial" w:eastAsia="Times New Roman" w:cs="Arial"/>
                <w:sz w:val="18"/>
                <w:szCs w:val="18"/>
              </w:rPr>
            </w:pPr>
            <w:r w:rsidRPr="00F74054">
              <w:rPr>
                <w:rFonts w:ascii="Arial" w:hAnsi="Arial" w:eastAsia="Times New Roman" w:cs="Arial"/>
                <w:sz w:val="18"/>
                <w:szCs w:val="18"/>
              </w:rPr>
              <w:t>62.</w:t>
            </w:r>
          </w:p>
        </w:tc>
        <w:tc>
          <w:tcPr>
            <w:tcW w:w="2399"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Agencija za osiguranje radničkih tražbina</w:t>
            </w:r>
          </w:p>
        </w:tc>
        <w:tc>
          <w:tcPr>
            <w:tcW w:w="1451"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04323472109</w:t>
            </w:r>
          </w:p>
        </w:tc>
        <w:tc>
          <w:tcPr>
            <w:tcW w:w="2095" w:type="dxa"/>
            <w:tcBorders>
              <w:top w:val="single" w:color="auto" w:sz="4" w:space="0"/>
              <w:left w:val="single" w:color="auto" w:sz="4" w:space="0"/>
              <w:bottom w:val="single" w:color="auto" w:sz="4" w:space="0"/>
              <w:right w:val="single" w:color="auto" w:sz="4" w:space="0"/>
            </w:tcBorders>
            <w:vAlign w:val="center"/>
          </w:tcPr>
          <w:p w:rsidRPr="00341BB1" w:rsidR="00DD2278" w:rsidP="00DD2278" w:rsidRDefault="00DD2278">
            <w:pPr>
              <w:jc w:val="both"/>
              <w:rPr>
                <w:rFonts w:ascii="Arial" w:hAnsi="Arial" w:eastAsia="Times New Roman" w:cs="Arial"/>
                <w:sz w:val="18"/>
                <w:szCs w:val="18"/>
              </w:rPr>
            </w:pPr>
            <w:r w:rsidRPr="00341BB1">
              <w:rPr>
                <w:rFonts w:ascii="Arial" w:hAnsi="Arial" w:eastAsia="Times New Roman" w:cs="Arial"/>
                <w:sz w:val="18"/>
                <w:szCs w:val="18"/>
              </w:rPr>
              <w:t>Frankopanska 11, Zagreb</w:t>
            </w:r>
          </w:p>
        </w:tc>
        <w:tc>
          <w:tcPr>
            <w:tcW w:w="1571" w:type="dxa"/>
            <w:tcBorders>
              <w:top w:val="single" w:color="auto" w:sz="4" w:space="0"/>
              <w:left w:val="single" w:color="auto" w:sz="4" w:space="0"/>
              <w:bottom w:val="single" w:color="auto" w:sz="4" w:space="0"/>
              <w:right w:val="single" w:color="auto" w:sz="4" w:space="0"/>
            </w:tcBorders>
            <w:vAlign w:val="center"/>
          </w:tcPr>
          <w:p w:rsidRPr="00341BB1" w:rsidR="00DD2278" w:rsidP="007E4F73" w:rsidRDefault="00DD2278">
            <w:pPr>
              <w:jc w:val="right"/>
              <w:rPr>
                <w:rFonts w:ascii="Arial" w:hAnsi="Arial" w:eastAsia="Times New Roman" w:cs="Arial"/>
                <w:sz w:val="18"/>
                <w:szCs w:val="18"/>
              </w:rPr>
            </w:pPr>
            <w:r w:rsidRPr="00341BB1">
              <w:rPr>
                <w:rFonts w:ascii="Arial" w:hAnsi="Arial" w:eastAsia="Times New Roman" w:cs="Arial"/>
                <w:sz w:val="18"/>
                <w:szCs w:val="18"/>
              </w:rPr>
              <w:t>130.241,64 EUR</w:t>
            </w:r>
          </w:p>
        </w:tc>
        <w:tc>
          <w:tcPr>
            <w:tcW w:w="1689" w:type="dxa"/>
            <w:tcBorders>
              <w:top w:val="single" w:color="auto" w:sz="4" w:space="0"/>
              <w:left w:val="single" w:color="auto" w:sz="4" w:space="0"/>
              <w:bottom w:val="single" w:color="auto" w:sz="4" w:space="0"/>
              <w:right w:val="single" w:color="auto" w:sz="4" w:space="0"/>
            </w:tcBorders>
            <w:vAlign w:val="center"/>
          </w:tcPr>
          <w:p w:rsidRPr="004E4AFE" w:rsidR="00DD2278" w:rsidP="004E4AFE" w:rsidRDefault="004E4AFE">
            <w:pPr>
              <w:jc w:val="center"/>
              <w:rPr>
                <w:rFonts w:ascii="Arial" w:hAnsi="Arial" w:eastAsia="Times New Roman" w:cs="Arial"/>
                <w:sz w:val="18"/>
                <w:szCs w:val="18"/>
              </w:rPr>
            </w:pPr>
            <w:r w:rsidRPr="004E4AFE">
              <w:rPr>
                <w:rFonts w:ascii="Arial" w:hAnsi="Arial" w:eastAsia="Times New Roman" w:cs="Arial"/>
                <w:sz w:val="18"/>
                <w:szCs w:val="18"/>
              </w:rPr>
              <w:t>ZA</w:t>
            </w:r>
          </w:p>
        </w:tc>
      </w:tr>
    </w:tbl>
    <w:p w:rsidR="00DD2278" w:rsidP="00DD2278" w:rsidRDefault="00DD2278">
      <w:pPr>
        <w:jc w:val="both"/>
        <w:rPr>
          <w:rFonts w:ascii="Arial" w:hAnsi="Arial" w:eastAsia="Times New Roman" w:cs="Arial"/>
        </w:rPr>
      </w:pPr>
    </w:p>
    <w:p w:rsidR="00DD2278" w:rsidP="00DD2278" w:rsidRDefault="00DD2278">
      <w:pPr>
        <w:jc w:val="both"/>
        <w:rPr>
          <w:rFonts w:ascii="Arial" w:hAnsi="Arial" w:eastAsia="Times New Roman" w:cs="Arial"/>
        </w:rPr>
      </w:pPr>
    </w:p>
    <w:p w:rsidR="0061603A" w:rsidP="00DD2278" w:rsidRDefault="0061603A">
      <w:pPr>
        <w:jc w:val="both"/>
        <w:rPr>
          <w:rFonts w:ascii="Arial" w:hAnsi="Arial" w:eastAsia="Times New Roman" w:cs="Arial"/>
        </w:rPr>
      </w:pPr>
    </w:p>
    <w:p w:rsidR="00E706DD" w:rsidP="00DD2278" w:rsidRDefault="00E706DD">
      <w:pPr>
        <w:jc w:val="both"/>
        <w:rPr>
          <w:rFonts w:ascii="Arial" w:hAnsi="Arial" w:eastAsia="Times New Roman" w:cs="Arial"/>
        </w:rPr>
      </w:pPr>
      <w:r>
        <w:rPr>
          <w:rFonts w:ascii="Arial" w:hAnsi="Arial" w:eastAsia="Times New Roman" w:cs="Arial"/>
        </w:rPr>
        <w:t>Treća skupina</w:t>
      </w:r>
    </w:p>
    <w:p w:rsidRPr="0061603A" w:rsidR="00145710" w:rsidP="00E706DD" w:rsidRDefault="00E706DD">
      <w:pPr>
        <w:pStyle w:val="Odlomakpopisa"/>
        <w:numPr>
          <w:ilvl w:val="0"/>
          <w:numId w:val="17"/>
        </w:numPr>
        <w:jc w:val="both"/>
        <w:rPr>
          <w:rFonts w:ascii="Arial" w:hAnsi="Arial" w:eastAsia="Times New Roman" w:cs="Arial"/>
        </w:rPr>
      </w:pPr>
      <w:r>
        <w:rPr>
          <w:rFonts w:ascii="Arial" w:hAnsi="Arial" w:eastAsia="Times New Roman" w:cs="Arial"/>
        </w:rPr>
        <w:t>vjerovnici II. isplatnog reda</w:t>
      </w:r>
    </w:p>
    <w:p w:rsidR="00145710" w:rsidP="00E706DD" w:rsidRDefault="00145710">
      <w:pPr>
        <w:jc w:val="both"/>
        <w:rPr>
          <w:rFonts w:ascii="Arial" w:hAnsi="Arial" w:eastAsia="Times New Roman" w:cs="Arial"/>
        </w:rPr>
      </w:pPr>
    </w:p>
    <w:tbl>
      <w:tblPr>
        <w:tblStyle w:val="Reetkatablice1"/>
        <w:tblW w:w="9781" w:type="dxa"/>
        <w:tblInd w:w="137" w:type="dxa"/>
        <w:tblLayout w:type="fixed"/>
        <w:tblLook w:firstRow="1" w:lastRow="0" w:firstColumn="1" w:lastColumn="0" w:noHBand="0" w:noVBand="1" w:val="04A0"/>
      </w:tblPr>
      <w:tblGrid>
        <w:gridCol w:w="709"/>
        <w:gridCol w:w="2268"/>
        <w:gridCol w:w="1559"/>
        <w:gridCol w:w="2126"/>
        <w:gridCol w:w="1843"/>
        <w:gridCol w:w="1276"/>
      </w:tblGrid>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341BB1" w:rsidR="00A720D7" w:rsidP="00F74054" w:rsidRDefault="00A720D7">
            <w:pPr>
              <w:rPr>
                <w:rFonts w:ascii="Arial" w:hAnsi="Arial" w:eastAsia="Times New Roman" w:cs="Arial"/>
                <w:b/>
                <w:sz w:val="18"/>
                <w:szCs w:val="18"/>
              </w:rPr>
            </w:pPr>
            <w:r w:rsidRPr="00341BB1">
              <w:rPr>
                <w:rFonts w:ascii="Arial" w:hAnsi="Arial" w:eastAsia="Times New Roman" w:cs="Arial"/>
                <w:b/>
                <w:sz w:val="18"/>
                <w:szCs w:val="18"/>
              </w:rPr>
              <w:t>Rbr</w:t>
            </w:r>
            <w:r w:rsidR="000103DD">
              <w:rPr>
                <w:rFonts w:ascii="Arial" w:hAnsi="Arial" w:eastAsia="Times New Roman" w:cs="Arial"/>
                <w:b/>
                <w:sz w:val="18"/>
                <w:szCs w:val="18"/>
              </w:rPr>
              <w:t>.</w:t>
            </w:r>
          </w:p>
        </w:tc>
        <w:tc>
          <w:tcPr>
            <w:tcW w:w="2268" w:type="dxa"/>
            <w:tcBorders>
              <w:top w:val="single" w:color="auto" w:sz="4" w:space="0"/>
              <w:left w:val="single" w:color="auto" w:sz="4" w:space="0"/>
              <w:bottom w:val="single" w:color="auto" w:sz="4" w:space="0"/>
              <w:right w:val="single" w:color="auto" w:sz="4" w:space="0"/>
            </w:tcBorders>
            <w:vAlign w:val="center"/>
          </w:tcPr>
          <w:p w:rsidRPr="00341BB1" w:rsidR="00A720D7" w:rsidP="00145710" w:rsidRDefault="00A720D7">
            <w:pPr>
              <w:jc w:val="center"/>
              <w:rPr>
                <w:rFonts w:ascii="Arial" w:hAnsi="Arial" w:eastAsia="Times New Roman" w:cs="Arial"/>
                <w:b/>
                <w:sz w:val="18"/>
                <w:szCs w:val="18"/>
              </w:rPr>
            </w:pPr>
          </w:p>
          <w:p w:rsidRPr="00341BB1" w:rsidR="00A720D7" w:rsidP="00145710" w:rsidRDefault="00A720D7">
            <w:pPr>
              <w:jc w:val="center"/>
              <w:rPr>
                <w:rFonts w:ascii="Arial" w:hAnsi="Arial" w:eastAsia="Times New Roman" w:cs="Arial"/>
                <w:b/>
                <w:sz w:val="18"/>
                <w:szCs w:val="18"/>
              </w:rPr>
            </w:pPr>
          </w:p>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Vjerovnik</w:t>
            </w:r>
          </w:p>
          <w:p w:rsidRPr="00341BB1" w:rsidR="00A720D7" w:rsidP="00145710" w:rsidRDefault="00A720D7">
            <w:pPr>
              <w:jc w:val="center"/>
              <w:rPr>
                <w:rFonts w:ascii="Arial" w:hAnsi="Arial" w:eastAsia="Times New Roman" w:cs="Arial"/>
                <w:b/>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OIB</w:t>
            </w:r>
          </w:p>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vjerovnika</w:t>
            </w:r>
          </w:p>
        </w:tc>
        <w:tc>
          <w:tcPr>
            <w:tcW w:w="2126" w:type="dxa"/>
            <w:tcBorders>
              <w:top w:val="single" w:color="auto" w:sz="4" w:space="0"/>
              <w:left w:val="single" w:color="auto" w:sz="4" w:space="0"/>
              <w:bottom w:val="single" w:color="auto" w:sz="4" w:space="0"/>
              <w:right w:val="single" w:color="auto" w:sz="4" w:space="0"/>
            </w:tcBorders>
            <w:vAlign w:val="center"/>
          </w:tcPr>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Adresa vjerovnika</w:t>
            </w:r>
          </w:p>
        </w:tc>
        <w:tc>
          <w:tcPr>
            <w:tcW w:w="1843" w:type="dxa"/>
            <w:tcBorders>
              <w:top w:val="single" w:color="auto" w:sz="4" w:space="0"/>
              <w:left w:val="single" w:color="auto" w:sz="4" w:space="0"/>
              <w:bottom w:val="single" w:color="auto" w:sz="4" w:space="0"/>
              <w:right w:val="single" w:color="auto" w:sz="4" w:space="0"/>
            </w:tcBorders>
            <w:vAlign w:val="center"/>
          </w:tcPr>
          <w:p w:rsidRPr="00341BB1" w:rsidR="00A720D7" w:rsidP="00145710" w:rsidRDefault="00A720D7">
            <w:pPr>
              <w:jc w:val="center"/>
              <w:rPr>
                <w:rFonts w:ascii="Arial" w:hAnsi="Arial" w:eastAsia="Times New Roman" w:cs="Arial"/>
                <w:b/>
                <w:sz w:val="18"/>
                <w:szCs w:val="18"/>
              </w:rPr>
            </w:pPr>
          </w:p>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Utvrđena tražbina</w:t>
            </w:r>
          </w:p>
          <w:p w:rsidRPr="00341BB1" w:rsidR="00A720D7" w:rsidP="00145710" w:rsidRDefault="00A720D7">
            <w:pPr>
              <w:jc w:val="center"/>
              <w:rPr>
                <w:rFonts w:ascii="Arial" w:hAnsi="Arial" w:eastAsia="Times New Roman" w:cs="Arial"/>
                <w:b/>
                <w:sz w:val="18"/>
                <w:szCs w:val="18"/>
              </w:rPr>
            </w:pPr>
          </w:p>
        </w:tc>
        <w:tc>
          <w:tcPr>
            <w:tcW w:w="1276" w:type="dxa"/>
            <w:tcBorders>
              <w:top w:val="single" w:color="auto" w:sz="4" w:space="0"/>
              <w:left w:val="single" w:color="auto" w:sz="4" w:space="0"/>
              <w:bottom w:val="single" w:color="auto" w:sz="4" w:space="0"/>
              <w:right w:val="single" w:color="auto" w:sz="4" w:space="0"/>
            </w:tcBorders>
          </w:tcPr>
          <w:p w:rsidR="009A4799" w:rsidP="009A4799" w:rsidRDefault="009A4799">
            <w:pPr>
              <w:jc w:val="center"/>
              <w:rPr>
                <w:rFonts w:ascii="Arial" w:hAnsi="Arial" w:eastAsia="Times New Roman" w:cs="Arial"/>
                <w:b/>
                <w:sz w:val="18"/>
                <w:szCs w:val="18"/>
              </w:rPr>
            </w:pPr>
          </w:p>
          <w:p w:rsidRPr="009A4799" w:rsidR="009A4799" w:rsidP="009A4799" w:rsidRDefault="009A4799">
            <w:pPr>
              <w:jc w:val="center"/>
              <w:rPr>
                <w:rFonts w:ascii="Arial" w:hAnsi="Arial" w:eastAsia="Times New Roman" w:cs="Arial"/>
                <w:b/>
                <w:sz w:val="18"/>
                <w:szCs w:val="18"/>
              </w:rPr>
            </w:pPr>
            <w:r w:rsidRPr="009A4799">
              <w:rPr>
                <w:rFonts w:ascii="Arial" w:hAnsi="Arial" w:eastAsia="Times New Roman" w:cs="Arial"/>
                <w:b/>
                <w:sz w:val="18"/>
                <w:szCs w:val="18"/>
              </w:rPr>
              <w:t>Glasovanje</w:t>
            </w:r>
          </w:p>
          <w:p w:rsidRPr="00341BB1" w:rsidR="00A720D7" w:rsidP="009A4799" w:rsidRDefault="009A4799">
            <w:pPr>
              <w:jc w:val="center"/>
              <w:rPr>
                <w:rFonts w:ascii="Arial" w:hAnsi="Arial" w:eastAsia="Times New Roman" w:cs="Arial"/>
                <w:b/>
                <w:sz w:val="18"/>
                <w:szCs w:val="18"/>
              </w:rPr>
            </w:pPr>
            <w:r w:rsidRPr="009A4799">
              <w:rPr>
                <w:rFonts w:ascii="Arial" w:hAnsi="Arial" w:eastAsia="Times New Roman" w:cs="Arial"/>
                <w:b/>
                <w:sz w:val="18"/>
                <w:szCs w:val="18"/>
              </w:rPr>
              <w:t>ZA/PROTIV</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Grad Ogulin</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58264108511</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Bernardina Frankopana 11 Ogulin</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12.981,49 EUR</w:t>
            </w:r>
          </w:p>
        </w:tc>
        <w:tc>
          <w:tcPr>
            <w:tcW w:w="1276" w:type="dxa"/>
            <w:tcBorders>
              <w:top w:val="single" w:color="auto" w:sz="4" w:space="0"/>
              <w:left w:val="single" w:color="auto" w:sz="4" w:space="0"/>
              <w:bottom w:val="single" w:color="auto" w:sz="4" w:space="0"/>
              <w:right w:val="single" w:color="auto" w:sz="4" w:space="0"/>
            </w:tcBorders>
          </w:tcPr>
          <w:p w:rsidR="004E4AFE" w:rsidP="005379A1" w:rsidRDefault="004E4AFE">
            <w:pPr>
              <w:widowControl w:val="false"/>
              <w:jc w:val="center"/>
              <w:rPr>
                <w:rFonts w:ascii="Arial" w:hAnsi="Arial" w:eastAsia="Calibri" w:cs="Arial"/>
                <w:sz w:val="18"/>
                <w:szCs w:val="18"/>
              </w:rPr>
            </w:pPr>
          </w:p>
          <w:p w:rsidRPr="005379A1" w:rsidR="00A720D7" w:rsidP="005379A1" w:rsidRDefault="004E4AFE">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2.</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TEHNOKOM d.o.o.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26987865935</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Radnička cesta 228,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41.808,80</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3.</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Ivan Genc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p>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93498661355</w:t>
            </w:r>
          </w:p>
          <w:p w:rsidRPr="000103DD" w:rsidR="00A720D7" w:rsidP="00145710" w:rsidRDefault="00A720D7">
            <w:pPr>
              <w:widowControl w:val="false"/>
              <w:jc w:val="center"/>
              <w:rPr>
                <w:rFonts w:ascii="Arial" w:hAnsi="Arial" w:eastAsia="Calibri" w:cs="Arial"/>
                <w:sz w:val="18"/>
                <w:szCs w:val="18"/>
              </w:rPr>
            </w:pP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Dubrava 256 i,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915BC8">
            <w:pPr>
              <w:widowControl w:val="false"/>
              <w:jc w:val="right"/>
              <w:rPr>
                <w:rFonts w:ascii="Arial" w:hAnsi="Arial" w:eastAsia="Calibri" w:cs="Arial"/>
                <w:sz w:val="18"/>
                <w:szCs w:val="18"/>
              </w:rPr>
            </w:pPr>
            <w:r w:rsidRPr="00915BC8">
              <w:rPr>
                <w:rFonts w:ascii="Arial" w:hAnsi="Arial" w:eastAsia="Calibri" w:cs="Arial"/>
                <w:sz w:val="18"/>
                <w:szCs w:val="18"/>
              </w:rPr>
              <w:t>4.714,66 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7900E4" w:rsidP="005379A1" w:rsidRDefault="007900E4">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4.</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RH , Ministarstvo Financija, Porezna Uprava</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18683136487</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Trg hrvatskih branitelja 1, Karlovac</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79,62</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680CCE" w:rsidP="005379A1" w:rsidRDefault="00680CCE">
            <w:pPr>
              <w:widowControl w:val="false"/>
              <w:jc w:val="center"/>
              <w:rPr>
                <w:rFonts w:ascii="Arial" w:hAnsi="Arial" w:eastAsia="Calibri" w:cs="Arial"/>
                <w:sz w:val="18"/>
                <w:szCs w:val="18"/>
              </w:rPr>
            </w:pPr>
            <w:r w:rsidRPr="00680CCE">
              <w:rPr>
                <w:rFonts w:ascii="Arial" w:hAnsi="Arial" w:eastAsia="Calibri" w:cs="Arial"/>
                <w:sz w:val="18"/>
                <w:szCs w:val="18"/>
              </w:rPr>
              <w:t>PROTIV</w:t>
            </w:r>
            <w:r>
              <w:rPr>
                <w:rFonts w:ascii="Arial" w:hAnsi="Arial" w:eastAsia="Calibri" w:cs="Arial"/>
                <w:sz w:val="18"/>
                <w:szCs w:val="18"/>
              </w:rPr>
              <w:t xml:space="preserve"> </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5.</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Denis Marinković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62703987634</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Draškovićeva ul.5,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80.055,51</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680CCE">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6.</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Mišel Grdešić</w:t>
            </w:r>
          </w:p>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vl. Obrta za uslugu čišćenja I odvoz fekalija</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73129123609</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Dobrina 31, Ogulin</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5.590,14</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7900E4" w:rsidP="005379A1" w:rsidRDefault="007900E4">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7.</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GTM-GAVAN d.o.o.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46909277691</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Dlakovac 1a, Ogulin</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437.280,09</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8.</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FORO ALVEARE j.d.o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35131553773</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Starčevićeva 13, Split</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5.000,00</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9.</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Hrvatski Telekom d.d.</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81793146560</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p>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Radnička c. 21,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2.227,28</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10.</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PLETIVO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30504159267</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Samoborska</w:t>
            </w:r>
          </w:p>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C. 308c,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75.213,86</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680CCE">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11.</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HEP-Operator distribucijskog sustava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46830600751</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Ul. grada Vukovara 37,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1.969,34</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12.</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NAJAM RIWAL d.o.o.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97446189704</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Bjelovarska Ul.51, Lukarišće</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17.230,13</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13.</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STAMBENO KOMUNALNO GOSPODARSTVO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26211106548</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I.G. Kovačića 8, Ogulin</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834,34</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680CCE" w:rsidP="005379A1" w:rsidRDefault="00680CCE">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14.</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VODOVOD I</w:t>
            </w:r>
          </w:p>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KANALIZACIJA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75422440757</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 I.G. Kovačića 14, Ogulin</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99,94</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680CCE" w:rsidP="005379A1" w:rsidRDefault="00680CCE">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15.</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HEP ELEKTRA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43965974818</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Ul.  grada Vukovara 37,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26.681,90</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16.</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Zagrebački Mamut d.o.o.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74316143482</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 Ljubljanska Avenija 18,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13.607,73</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17.</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TERRA-AGRO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26680443552</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Široki put 121, Vukovar</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9.966,43</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863D70">
            <w:pPr>
              <w:widowControl w:val="false"/>
              <w:jc w:val="center"/>
              <w:rPr>
                <w:rFonts w:ascii="Arial" w:hAnsi="Arial" w:eastAsia="Calibri" w:cs="Arial"/>
                <w:sz w:val="18"/>
                <w:szCs w:val="18"/>
              </w:rPr>
            </w:pPr>
            <w:r>
              <w:rPr>
                <w:rFonts w:ascii="Arial" w:hAnsi="Arial" w:eastAsia="Calibri" w:cs="Arial"/>
                <w:sz w:val="18"/>
                <w:szCs w:val="18"/>
              </w:rPr>
              <w:t>PROTIV</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18.</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CROATIA osiguranje d.d.</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26187994862</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Jagičeva 33,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32.508,95</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19.</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Snježana Baršić</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ind w:firstLine="140"/>
              <w:rPr>
                <w:rFonts w:ascii="Arial" w:hAnsi="Arial" w:eastAsia="Calibri" w:cs="Arial"/>
                <w:sz w:val="18"/>
                <w:szCs w:val="18"/>
              </w:rPr>
            </w:pPr>
            <w:r w:rsidRPr="000103DD">
              <w:rPr>
                <w:rFonts w:ascii="Arial" w:hAnsi="Arial" w:eastAsia="Calibri" w:cs="Arial"/>
                <w:sz w:val="18"/>
                <w:szCs w:val="18"/>
              </w:rPr>
              <w:t>79791081272</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Nova Cesta 60, Ogulin</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2.481,92</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7900E4">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20.</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Marija Berišić</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53771277602</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II. Stenjevečki odvojak br. 5,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EB5298">
            <w:pPr>
              <w:widowControl w:val="false"/>
              <w:jc w:val="right"/>
              <w:rPr>
                <w:rFonts w:ascii="Arial" w:hAnsi="Arial" w:eastAsia="Calibri" w:cs="Arial"/>
                <w:sz w:val="18"/>
                <w:szCs w:val="18"/>
              </w:rPr>
            </w:pPr>
            <w:r w:rsidRPr="00EB5298">
              <w:rPr>
                <w:rFonts w:ascii="Arial" w:hAnsi="Arial" w:eastAsia="Calibri" w:cs="Arial"/>
                <w:sz w:val="18"/>
                <w:szCs w:val="18"/>
              </w:rPr>
              <w:t>6.657,71 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41004F" w:rsidP="005379A1" w:rsidRDefault="0041004F">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jc w:val="center"/>
              <w:rPr>
                <w:rFonts w:ascii="Arial" w:hAnsi="Arial" w:eastAsia="Times New Roman" w:cs="Arial"/>
                <w:color w:val="000000"/>
                <w:sz w:val="18"/>
                <w:szCs w:val="18"/>
                <w:lang w:eastAsia="hr-HR"/>
              </w:rPr>
            </w:pPr>
            <w:r w:rsidRPr="000103DD">
              <w:rPr>
                <w:rFonts w:ascii="Arial" w:hAnsi="Arial" w:eastAsia="Times New Roman" w:cs="Arial"/>
                <w:color w:val="000000"/>
                <w:sz w:val="18"/>
                <w:szCs w:val="18"/>
                <w:lang w:eastAsia="hr-HR"/>
              </w:rPr>
              <w:t>21.</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EOS MATRIX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76674680107</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Horvatova 82,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6.116,07</w:t>
            </w:r>
            <w:r w:rsidR="005379A1">
              <w:rPr>
                <w:rFonts w:ascii="Arial" w:hAnsi="Arial" w:eastAsia="Calibri" w:cs="Arial"/>
                <w:sz w:val="18"/>
                <w:szCs w:val="18"/>
              </w:rPr>
              <w:t xml:space="preserve"> 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863D70">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D56830">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22</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Milica Boca</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42260664657</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spacing w:line="228" w:lineRule="auto"/>
              <w:rPr>
                <w:rFonts w:ascii="Arial" w:hAnsi="Arial" w:eastAsia="Calibri" w:cs="Arial"/>
                <w:sz w:val="18"/>
                <w:szCs w:val="18"/>
              </w:rPr>
            </w:pPr>
            <w:r w:rsidRPr="000103DD">
              <w:rPr>
                <w:rFonts w:ascii="Arial" w:hAnsi="Arial" w:eastAsia="Calibri" w:cs="Arial"/>
                <w:sz w:val="18"/>
                <w:szCs w:val="18"/>
              </w:rPr>
              <w:t>Sv. Rok 110, Ogulin</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983,48</w:t>
            </w:r>
            <w:r w:rsidRPr="000103DD">
              <w:rPr>
                <w:rFonts w:ascii="Arial" w:hAnsi="Arial" w:cs="Arial"/>
                <w:sz w:val="18"/>
                <w:szCs w:val="18"/>
              </w:rPr>
              <w:t xml:space="preserve"> </w:t>
            </w:r>
            <w:r w:rsidRPr="000103DD">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jc w:val="center"/>
              <w:rPr>
                <w:rFonts w:ascii="Arial" w:hAnsi="Arial" w:eastAsia="Calibri" w:cs="Arial"/>
                <w:sz w:val="18"/>
                <w:szCs w:val="18"/>
              </w:rPr>
            </w:pPr>
          </w:p>
        </w:tc>
      </w:tr>
      <w:tr w:rsidRPr="00C06C83"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23.</w:t>
            </w:r>
          </w:p>
        </w:tc>
        <w:tc>
          <w:tcPr>
            <w:tcW w:w="2268" w:type="dxa"/>
            <w:tcBorders>
              <w:top w:val="single" w:color="auto" w:sz="4" w:space="0"/>
              <w:left w:val="single" w:color="auto" w:sz="4" w:space="0"/>
              <w:bottom w:val="single" w:color="auto" w:sz="4" w:space="0"/>
              <w:right w:val="single" w:color="auto" w:sz="4" w:space="0"/>
            </w:tcBorders>
            <w:vAlign w:val="center"/>
          </w:tcPr>
          <w:p w:rsidRPr="000223D3" w:rsidR="00A720D7" w:rsidP="00145710" w:rsidRDefault="00A720D7">
            <w:pPr>
              <w:widowControl w:val="false"/>
              <w:rPr>
                <w:rFonts w:ascii="Arial" w:hAnsi="Arial" w:eastAsia="Calibri" w:cs="Arial"/>
                <w:sz w:val="18"/>
                <w:szCs w:val="18"/>
              </w:rPr>
            </w:pPr>
            <w:r w:rsidRPr="000223D3">
              <w:rPr>
                <w:rFonts w:ascii="Arial" w:hAnsi="Arial" w:eastAsia="Calibri" w:cs="Arial"/>
                <w:sz w:val="18"/>
                <w:szCs w:val="18"/>
              </w:rPr>
              <w:t xml:space="preserve">Denis Cupper  </w:t>
            </w:r>
          </w:p>
        </w:tc>
        <w:tc>
          <w:tcPr>
            <w:tcW w:w="1559" w:type="dxa"/>
            <w:tcBorders>
              <w:top w:val="single" w:color="auto" w:sz="4" w:space="0"/>
              <w:left w:val="single" w:color="auto" w:sz="4" w:space="0"/>
              <w:bottom w:val="single" w:color="auto" w:sz="4" w:space="0"/>
              <w:right w:val="single" w:color="auto" w:sz="4" w:space="0"/>
            </w:tcBorders>
            <w:vAlign w:val="center"/>
          </w:tcPr>
          <w:p w:rsidRPr="000223D3" w:rsidR="00A720D7" w:rsidP="00145710" w:rsidRDefault="00A720D7">
            <w:pPr>
              <w:widowControl w:val="false"/>
              <w:jc w:val="center"/>
              <w:rPr>
                <w:rFonts w:ascii="Arial" w:hAnsi="Arial" w:eastAsia="Calibri" w:cs="Arial"/>
                <w:sz w:val="18"/>
                <w:szCs w:val="18"/>
              </w:rPr>
            </w:pPr>
            <w:r w:rsidRPr="000223D3">
              <w:rPr>
                <w:rFonts w:ascii="Arial" w:hAnsi="Arial" w:eastAsia="Calibri" w:cs="Arial"/>
                <w:sz w:val="18"/>
                <w:szCs w:val="18"/>
              </w:rPr>
              <w:t>42777803757</w:t>
            </w:r>
          </w:p>
        </w:tc>
        <w:tc>
          <w:tcPr>
            <w:tcW w:w="2126" w:type="dxa"/>
            <w:tcBorders>
              <w:top w:val="single" w:color="auto" w:sz="4" w:space="0"/>
              <w:left w:val="single" w:color="auto" w:sz="4" w:space="0"/>
              <w:bottom w:val="single" w:color="auto" w:sz="4" w:space="0"/>
              <w:right w:val="single" w:color="auto" w:sz="4" w:space="0"/>
            </w:tcBorders>
            <w:vAlign w:val="center"/>
          </w:tcPr>
          <w:p w:rsidRPr="000223D3" w:rsidR="00A720D7" w:rsidP="00145710" w:rsidRDefault="00A720D7">
            <w:pPr>
              <w:widowControl w:val="false"/>
              <w:rPr>
                <w:rFonts w:ascii="Arial" w:hAnsi="Arial" w:eastAsia="Calibri" w:cs="Arial"/>
                <w:sz w:val="18"/>
                <w:szCs w:val="18"/>
              </w:rPr>
            </w:pPr>
            <w:r w:rsidRPr="000223D3">
              <w:rPr>
                <w:rFonts w:ascii="Arial" w:hAnsi="Arial" w:eastAsia="Calibri" w:cs="Arial"/>
                <w:sz w:val="18"/>
                <w:szCs w:val="18"/>
              </w:rPr>
              <w:t>Istrijska 18, Bratislava, Republika  Slovačka</w:t>
            </w:r>
          </w:p>
        </w:tc>
        <w:tc>
          <w:tcPr>
            <w:tcW w:w="1843" w:type="dxa"/>
            <w:tcBorders>
              <w:top w:val="single" w:color="auto" w:sz="4" w:space="0"/>
              <w:left w:val="single" w:color="auto" w:sz="4" w:space="0"/>
              <w:bottom w:val="single" w:color="auto" w:sz="4" w:space="0"/>
              <w:right w:val="single" w:color="auto" w:sz="4" w:space="0"/>
            </w:tcBorders>
            <w:vAlign w:val="center"/>
          </w:tcPr>
          <w:p w:rsidRPr="000223D3" w:rsidR="00A720D7" w:rsidP="000103DD" w:rsidRDefault="00A720D7">
            <w:pPr>
              <w:widowControl w:val="false"/>
              <w:jc w:val="right"/>
              <w:rPr>
                <w:rFonts w:ascii="Arial" w:hAnsi="Arial" w:eastAsia="Calibri" w:cs="Arial"/>
                <w:sz w:val="18"/>
                <w:szCs w:val="18"/>
              </w:rPr>
            </w:pPr>
            <w:r w:rsidRPr="000223D3">
              <w:rPr>
                <w:rFonts w:ascii="Arial" w:hAnsi="Arial" w:eastAsia="Calibri" w:cs="Arial"/>
                <w:sz w:val="18"/>
                <w:szCs w:val="18"/>
              </w:rPr>
              <w:t>2.837.609,70</w:t>
            </w:r>
            <w:r w:rsidRPr="000223D3">
              <w:rPr>
                <w:rFonts w:ascii="Arial" w:hAnsi="Arial" w:cs="Arial"/>
                <w:sz w:val="18"/>
                <w:szCs w:val="18"/>
              </w:rPr>
              <w:t xml:space="preserve"> </w:t>
            </w:r>
            <w:r w:rsidRPr="000223D3">
              <w:rPr>
                <w:rFonts w:ascii="Arial" w:hAnsi="Arial" w:eastAsia="Calibri" w:cs="Arial"/>
                <w:sz w:val="18"/>
                <w:szCs w:val="18"/>
              </w:rPr>
              <w:t>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41004F">
            <w:pPr>
              <w:widowControl w:val="false"/>
              <w:jc w:val="center"/>
              <w:rPr>
                <w:rFonts w:ascii="Arial" w:hAnsi="Arial" w:eastAsia="Calibri" w:cs="Arial"/>
                <w:color w:val="FF0000"/>
                <w:sz w:val="18"/>
                <w:szCs w:val="18"/>
              </w:rPr>
            </w:pPr>
            <w:r w:rsidRPr="0041004F">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223D3" w:rsidRDefault="00D56830">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w:t>
            </w:r>
            <w:r w:rsidR="000223D3">
              <w:rPr>
                <w:rFonts w:ascii="Arial" w:hAnsi="Arial" w:eastAsia="Times New Roman" w:cs="Arial"/>
                <w:color w:val="000000"/>
                <w:sz w:val="18"/>
                <w:szCs w:val="18"/>
                <w:lang w:eastAsia="hr-HR"/>
              </w:rPr>
              <w:t>4</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Financijska agencija</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85821130368</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p>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Ul. grada Vukovara 70, Zagreb</w:t>
            </w:r>
          </w:p>
          <w:p w:rsidRPr="000103DD" w:rsidR="00A720D7" w:rsidP="00145710" w:rsidRDefault="00A720D7">
            <w:pPr>
              <w:widowControl w:val="false"/>
              <w:rPr>
                <w:rFonts w:ascii="Arial" w:hAnsi="Arial" w:eastAsia="Calibri" w:cs="Arial"/>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11.957,06 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41004F" w:rsidP="005379A1" w:rsidRDefault="0041004F">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223D3" w:rsidRDefault="00D56830">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w:t>
            </w:r>
            <w:r w:rsidR="000223D3">
              <w:rPr>
                <w:rFonts w:ascii="Arial" w:hAnsi="Arial" w:eastAsia="Times New Roman" w:cs="Arial"/>
                <w:color w:val="000000"/>
                <w:sz w:val="18"/>
                <w:szCs w:val="18"/>
                <w:lang w:eastAsia="hr-HR"/>
              </w:rPr>
              <w:t>5</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RUF d.o.o.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94328726462</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Zaharova 3,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25.356,44 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41004F">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223D3" w:rsidRDefault="00D56830">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w:t>
            </w:r>
            <w:r w:rsidR="000223D3">
              <w:rPr>
                <w:rFonts w:ascii="Arial" w:hAnsi="Arial" w:eastAsia="Times New Roman" w:cs="Arial"/>
                <w:color w:val="000000"/>
                <w:sz w:val="18"/>
                <w:szCs w:val="18"/>
                <w:lang w:eastAsia="hr-HR"/>
              </w:rPr>
              <w:t>6</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Doc. Ing. ŠTEFAN GAVORNIK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spacing w:line="232" w:lineRule="auto"/>
              <w:jc w:val="center"/>
              <w:rPr>
                <w:rFonts w:ascii="Arial" w:hAnsi="Arial" w:eastAsia="Calibri" w:cs="Arial"/>
                <w:sz w:val="18"/>
                <w:szCs w:val="18"/>
              </w:rPr>
            </w:pPr>
            <w:r w:rsidRPr="000103DD">
              <w:rPr>
                <w:rFonts w:ascii="Arial" w:hAnsi="Arial" w:eastAsia="Calibri" w:cs="Arial"/>
                <w:sz w:val="18"/>
                <w:szCs w:val="18"/>
              </w:rPr>
              <w:t>471219/767/6474 (matični broj)</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Majernikova 3048/3, Bratislava, Republika Slovačka</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974.020,41 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074B10" w:rsidP="005379A1" w:rsidRDefault="00074B10">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223D3" w:rsidRDefault="00D56830">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w:t>
            </w:r>
            <w:r w:rsidR="000223D3">
              <w:rPr>
                <w:rFonts w:ascii="Arial" w:hAnsi="Arial" w:eastAsia="Times New Roman" w:cs="Arial"/>
                <w:color w:val="000000"/>
                <w:sz w:val="18"/>
                <w:szCs w:val="18"/>
                <w:lang w:eastAsia="hr-HR"/>
              </w:rPr>
              <w:t>7</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SURYA PARTNERS 1, s.r.o.  </w:t>
            </w:r>
          </w:p>
          <w:p w:rsidRPr="000103DD" w:rsidR="005379A1" w:rsidP="00145710" w:rsidRDefault="005379A1">
            <w:pPr>
              <w:widowControl w:val="false"/>
              <w:rPr>
                <w:rFonts w:ascii="Arial" w:hAnsi="Arial" w:eastAsia="Calibri" w:cs="Arial"/>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00568588591</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Syslia 25, Bratislava,</w:t>
            </w:r>
          </w:p>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Republika Slovačka</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5379A1" w:rsidRDefault="00A720D7">
            <w:pPr>
              <w:widowControl w:val="false"/>
              <w:rPr>
                <w:rFonts w:ascii="Arial" w:hAnsi="Arial" w:eastAsia="Calibri" w:cs="Arial"/>
                <w:sz w:val="18"/>
                <w:szCs w:val="18"/>
              </w:rPr>
            </w:pPr>
            <w:r w:rsidRPr="000103DD">
              <w:rPr>
                <w:rFonts w:ascii="Arial" w:hAnsi="Arial" w:eastAsia="Calibri" w:cs="Arial"/>
                <w:sz w:val="18"/>
                <w:szCs w:val="18"/>
              </w:rPr>
              <w:t>15.720.820,71 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074B10" w:rsidP="005379A1" w:rsidRDefault="00074B10">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223D3" w:rsidRDefault="00D56830">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w:t>
            </w:r>
            <w:r w:rsidR="000223D3">
              <w:rPr>
                <w:rFonts w:ascii="Arial" w:hAnsi="Arial" w:eastAsia="Times New Roman" w:cs="Arial"/>
                <w:color w:val="000000"/>
                <w:sz w:val="18"/>
                <w:szCs w:val="18"/>
                <w:lang w:eastAsia="hr-HR"/>
              </w:rPr>
              <w:t>8</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Viktor Tkalčević Stojović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p>
          <w:p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67715548494</w:t>
            </w:r>
          </w:p>
          <w:p w:rsidRPr="000103DD" w:rsidR="005E5956" w:rsidP="00145710" w:rsidRDefault="005E5956">
            <w:pPr>
              <w:widowControl w:val="false"/>
              <w:jc w:val="center"/>
              <w:rPr>
                <w:rFonts w:ascii="Arial" w:hAnsi="Arial" w:eastAsia="Calibri" w:cs="Arial"/>
                <w:sz w:val="18"/>
                <w:szCs w:val="18"/>
              </w:rPr>
            </w:pP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5E5956" w:rsidP="00145710" w:rsidRDefault="00A720D7">
            <w:pPr>
              <w:widowControl w:val="false"/>
              <w:rPr>
                <w:rFonts w:ascii="Arial" w:hAnsi="Arial" w:eastAsia="Calibri" w:cs="Arial"/>
                <w:sz w:val="18"/>
                <w:szCs w:val="18"/>
              </w:rPr>
            </w:pPr>
            <w:r w:rsidRPr="000103DD">
              <w:rPr>
                <w:rFonts w:ascii="Arial" w:hAnsi="Arial" w:eastAsia="Calibri" w:cs="Arial"/>
                <w:sz w:val="18"/>
                <w:szCs w:val="18"/>
              </w:rPr>
              <w:t>Gorjanska 15,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10.133,34 EUR</w:t>
            </w:r>
          </w:p>
        </w:tc>
        <w:tc>
          <w:tcPr>
            <w:tcW w:w="1276" w:type="dxa"/>
            <w:tcBorders>
              <w:top w:val="single" w:color="auto" w:sz="4" w:space="0"/>
              <w:left w:val="single" w:color="auto" w:sz="4" w:space="0"/>
              <w:bottom w:val="single" w:color="auto" w:sz="4" w:space="0"/>
              <w:right w:val="single" w:color="auto" w:sz="4" w:space="0"/>
            </w:tcBorders>
          </w:tcPr>
          <w:p w:rsidR="00A720D7" w:rsidP="005379A1" w:rsidRDefault="00A720D7">
            <w:pPr>
              <w:widowControl w:val="false"/>
              <w:jc w:val="center"/>
              <w:rPr>
                <w:rFonts w:ascii="Arial" w:hAnsi="Arial" w:eastAsia="Calibri" w:cs="Arial"/>
                <w:sz w:val="18"/>
                <w:szCs w:val="18"/>
              </w:rPr>
            </w:pPr>
          </w:p>
          <w:p w:rsidRPr="005379A1" w:rsidR="00863D70" w:rsidP="005379A1" w:rsidRDefault="00863D70">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223D3" w:rsidRDefault="00D56830">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w:t>
            </w:r>
            <w:r w:rsidR="000223D3">
              <w:rPr>
                <w:rFonts w:ascii="Arial" w:hAnsi="Arial" w:eastAsia="Times New Roman" w:cs="Arial"/>
                <w:color w:val="000000"/>
                <w:sz w:val="18"/>
                <w:szCs w:val="18"/>
                <w:lang w:eastAsia="hr-HR"/>
              </w:rPr>
              <w:t>9</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Ivan Ćurić vl. obrta ŠUMA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53559540428</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Skradnik 87, Josipdol, Skradnik</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5379A1" w:rsidRDefault="00A720D7">
            <w:pPr>
              <w:widowControl w:val="false"/>
              <w:jc w:val="right"/>
              <w:rPr>
                <w:rFonts w:ascii="Arial" w:hAnsi="Arial" w:eastAsia="Calibri" w:cs="Arial"/>
                <w:sz w:val="18"/>
                <w:szCs w:val="18"/>
              </w:rPr>
            </w:pPr>
            <w:r w:rsidRPr="000103DD">
              <w:rPr>
                <w:rFonts w:ascii="Arial" w:hAnsi="Arial" w:eastAsia="Calibri" w:cs="Arial"/>
                <w:sz w:val="18"/>
                <w:szCs w:val="18"/>
              </w:rPr>
              <w:t>10.645,86 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379A1" w:rsidRDefault="00A720D7">
            <w:pPr>
              <w:widowControl w:val="false"/>
              <w:ind w:firstLine="300"/>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223D3" w:rsidRDefault="000223D3">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30</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074B10" w:rsidRDefault="00A720D7">
            <w:pPr>
              <w:widowControl w:val="false"/>
              <w:rPr>
                <w:rFonts w:ascii="Arial" w:hAnsi="Arial" w:eastAsia="Calibri" w:cs="Arial"/>
                <w:sz w:val="18"/>
                <w:szCs w:val="18"/>
              </w:rPr>
            </w:pPr>
            <w:r w:rsidRPr="000103DD">
              <w:rPr>
                <w:rFonts w:ascii="Arial" w:hAnsi="Arial" w:eastAsia="Calibri" w:cs="Arial"/>
                <w:sz w:val="18"/>
                <w:szCs w:val="18"/>
              </w:rPr>
              <w:t>SE Construc</w:t>
            </w:r>
            <w:r w:rsidR="00074B10">
              <w:rPr>
                <w:rFonts w:ascii="Arial" w:hAnsi="Arial" w:eastAsia="Calibri" w:cs="Arial"/>
                <w:sz w:val="18"/>
                <w:szCs w:val="18"/>
              </w:rPr>
              <w:t>tio</w:t>
            </w:r>
            <w:r w:rsidRPr="000103DD">
              <w:rPr>
                <w:rFonts w:ascii="Arial" w:hAnsi="Arial" w:eastAsia="Calibri" w:cs="Arial"/>
                <w:sz w:val="18"/>
                <w:szCs w:val="18"/>
              </w:rPr>
              <w:t>ns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84782612862</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Savska cesta 41,</w:t>
            </w:r>
          </w:p>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1.367.419,54 EUR</w:t>
            </w:r>
          </w:p>
        </w:tc>
        <w:tc>
          <w:tcPr>
            <w:tcW w:w="1276" w:type="dxa"/>
            <w:tcBorders>
              <w:top w:val="single" w:color="auto" w:sz="4" w:space="0"/>
              <w:left w:val="single" w:color="auto" w:sz="4" w:space="0"/>
              <w:bottom w:val="single" w:color="auto" w:sz="4" w:space="0"/>
              <w:right w:val="single" w:color="auto" w:sz="4" w:space="0"/>
            </w:tcBorders>
          </w:tcPr>
          <w:p w:rsidR="00A720D7" w:rsidP="00543648" w:rsidRDefault="00A720D7">
            <w:pPr>
              <w:widowControl w:val="false"/>
              <w:jc w:val="center"/>
              <w:rPr>
                <w:rFonts w:ascii="Arial" w:hAnsi="Arial" w:eastAsia="Calibri" w:cs="Arial"/>
                <w:sz w:val="18"/>
                <w:szCs w:val="18"/>
              </w:rPr>
            </w:pPr>
          </w:p>
          <w:p w:rsidRPr="005379A1" w:rsidR="00074B10" w:rsidP="00543648" w:rsidRDefault="00543648">
            <w:pPr>
              <w:widowControl w:val="false"/>
              <w:jc w:val="center"/>
              <w:rPr>
                <w:rFonts w:ascii="Arial" w:hAnsi="Arial" w:eastAsia="Calibri" w:cs="Arial"/>
                <w:sz w:val="18"/>
                <w:szCs w:val="18"/>
              </w:rPr>
            </w:pPr>
            <w:r>
              <w:rPr>
                <w:rFonts w:ascii="Arial" w:hAnsi="Arial" w:eastAsia="Calibri" w:cs="Arial"/>
                <w:sz w:val="18"/>
                <w:szCs w:val="18"/>
              </w:rPr>
              <w:t xml:space="preserve"> </w:t>
            </w:r>
            <w:r w:rsidR="00074B10">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31</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Odvjetnik Slaven Vujović</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91460957885</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Trg Petra Svačića 1,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5379A1" w:rsidRDefault="00A720D7">
            <w:pPr>
              <w:widowControl w:val="false"/>
              <w:jc w:val="right"/>
              <w:rPr>
                <w:rFonts w:ascii="Arial" w:hAnsi="Arial" w:eastAsia="Calibri" w:cs="Arial"/>
                <w:sz w:val="18"/>
                <w:szCs w:val="18"/>
              </w:rPr>
            </w:pPr>
            <w:r w:rsidRPr="000103DD">
              <w:rPr>
                <w:rFonts w:ascii="Arial" w:hAnsi="Arial" w:eastAsia="Calibri" w:cs="Arial"/>
                <w:sz w:val="18"/>
                <w:szCs w:val="18"/>
              </w:rPr>
              <w:t>36.492,70 EUR</w:t>
            </w:r>
          </w:p>
        </w:tc>
        <w:tc>
          <w:tcPr>
            <w:tcW w:w="1276" w:type="dxa"/>
            <w:tcBorders>
              <w:top w:val="single" w:color="auto" w:sz="4" w:space="0"/>
              <w:left w:val="single" w:color="auto" w:sz="4" w:space="0"/>
              <w:bottom w:val="single" w:color="auto" w:sz="4" w:space="0"/>
              <w:right w:val="single" w:color="auto" w:sz="4" w:space="0"/>
            </w:tcBorders>
          </w:tcPr>
          <w:p w:rsidR="00A720D7" w:rsidP="00543648" w:rsidRDefault="00A720D7">
            <w:pPr>
              <w:widowControl w:val="false"/>
              <w:ind w:firstLine="300"/>
              <w:jc w:val="center"/>
              <w:rPr>
                <w:rFonts w:ascii="Arial" w:hAnsi="Arial" w:eastAsia="Calibri" w:cs="Arial"/>
                <w:sz w:val="18"/>
                <w:szCs w:val="18"/>
              </w:rPr>
            </w:pPr>
          </w:p>
          <w:p w:rsidRPr="005379A1" w:rsidR="009E691C" w:rsidP="00543648" w:rsidRDefault="00543648">
            <w:pPr>
              <w:widowControl w:val="false"/>
              <w:ind w:firstLine="300"/>
              <w:rPr>
                <w:rFonts w:ascii="Arial" w:hAnsi="Arial" w:eastAsia="Calibri" w:cs="Arial"/>
                <w:sz w:val="18"/>
                <w:szCs w:val="18"/>
              </w:rPr>
            </w:pPr>
            <w:r>
              <w:rPr>
                <w:rFonts w:ascii="Arial" w:hAnsi="Arial" w:eastAsia="Calibri" w:cs="Arial"/>
                <w:sz w:val="18"/>
                <w:szCs w:val="18"/>
              </w:rPr>
              <w:t xml:space="preserve">   </w:t>
            </w:r>
            <w:r w:rsidR="009E691C">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32</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Energy support d.o.o. u stečaju</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27420182664</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Otok Oštarski 41/I, Ogulin</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5379A1" w:rsidRDefault="00A720D7">
            <w:pPr>
              <w:widowControl w:val="false"/>
              <w:jc w:val="right"/>
              <w:rPr>
                <w:rFonts w:ascii="Arial" w:hAnsi="Arial" w:eastAsia="Calibri" w:cs="Arial"/>
                <w:sz w:val="18"/>
                <w:szCs w:val="18"/>
              </w:rPr>
            </w:pPr>
            <w:r w:rsidRPr="000103DD">
              <w:rPr>
                <w:rFonts w:ascii="Arial" w:hAnsi="Arial" w:eastAsia="Calibri" w:cs="Arial"/>
                <w:sz w:val="18"/>
                <w:szCs w:val="18"/>
              </w:rPr>
              <w:t>67.504,65 EUR</w:t>
            </w:r>
          </w:p>
        </w:tc>
        <w:tc>
          <w:tcPr>
            <w:tcW w:w="1276" w:type="dxa"/>
            <w:tcBorders>
              <w:top w:val="single" w:color="auto" w:sz="4" w:space="0"/>
              <w:left w:val="single" w:color="auto" w:sz="4" w:space="0"/>
              <w:bottom w:val="single" w:color="auto" w:sz="4" w:space="0"/>
              <w:right w:val="single" w:color="auto" w:sz="4" w:space="0"/>
            </w:tcBorders>
          </w:tcPr>
          <w:p w:rsidR="00A720D7" w:rsidP="00543648" w:rsidRDefault="00A720D7">
            <w:pPr>
              <w:widowControl w:val="false"/>
              <w:ind w:firstLine="300"/>
              <w:jc w:val="center"/>
              <w:rPr>
                <w:rFonts w:ascii="Arial" w:hAnsi="Arial" w:eastAsia="Calibri" w:cs="Arial"/>
                <w:sz w:val="18"/>
                <w:szCs w:val="18"/>
              </w:rPr>
            </w:pPr>
          </w:p>
          <w:p w:rsidRPr="005379A1" w:rsidR="009E691C" w:rsidP="00543648" w:rsidRDefault="00543648">
            <w:pPr>
              <w:widowControl w:val="false"/>
              <w:ind w:firstLine="300"/>
              <w:rPr>
                <w:rFonts w:ascii="Arial" w:hAnsi="Arial" w:eastAsia="Calibri" w:cs="Arial"/>
                <w:sz w:val="18"/>
                <w:szCs w:val="18"/>
              </w:rPr>
            </w:pPr>
            <w:r>
              <w:rPr>
                <w:rFonts w:ascii="Arial" w:hAnsi="Arial" w:eastAsia="Calibri" w:cs="Arial"/>
                <w:sz w:val="18"/>
                <w:szCs w:val="18"/>
              </w:rPr>
              <w:t xml:space="preserve">   </w:t>
            </w:r>
            <w:r w:rsidR="009E691C">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33</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GROWDLING LIMITED  </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33808524938</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Nikozija klo,entos, 41-43, klimentos</w:t>
            </w:r>
          </w:p>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Tower, 3rd floor cipar</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5379A1" w:rsidRDefault="00A720D7">
            <w:pPr>
              <w:widowControl w:val="false"/>
              <w:jc w:val="right"/>
              <w:rPr>
                <w:rFonts w:ascii="Arial" w:hAnsi="Arial" w:eastAsia="Calibri" w:cs="Arial"/>
                <w:sz w:val="18"/>
                <w:szCs w:val="18"/>
              </w:rPr>
            </w:pPr>
            <w:r w:rsidRPr="000103DD">
              <w:rPr>
                <w:rFonts w:ascii="Arial" w:hAnsi="Arial" w:eastAsia="Calibri" w:cs="Arial"/>
                <w:sz w:val="18"/>
                <w:szCs w:val="18"/>
              </w:rPr>
              <w:t>65.397,47 EUR</w:t>
            </w:r>
          </w:p>
        </w:tc>
        <w:tc>
          <w:tcPr>
            <w:tcW w:w="1276" w:type="dxa"/>
            <w:tcBorders>
              <w:top w:val="single" w:color="auto" w:sz="4" w:space="0"/>
              <w:left w:val="single" w:color="auto" w:sz="4" w:space="0"/>
              <w:bottom w:val="single" w:color="auto" w:sz="4" w:space="0"/>
              <w:right w:val="single" w:color="auto" w:sz="4" w:space="0"/>
            </w:tcBorders>
          </w:tcPr>
          <w:p w:rsidR="00A720D7" w:rsidP="00543648" w:rsidRDefault="00A720D7">
            <w:pPr>
              <w:widowControl w:val="false"/>
              <w:ind w:firstLine="300"/>
              <w:jc w:val="center"/>
              <w:rPr>
                <w:rFonts w:ascii="Arial" w:hAnsi="Arial" w:eastAsia="Calibri" w:cs="Arial"/>
                <w:sz w:val="18"/>
                <w:szCs w:val="18"/>
              </w:rPr>
            </w:pPr>
          </w:p>
          <w:p w:rsidRPr="005379A1" w:rsidR="009E691C" w:rsidP="00543648" w:rsidRDefault="00543648">
            <w:pPr>
              <w:widowControl w:val="false"/>
              <w:ind w:firstLine="300"/>
              <w:rPr>
                <w:rFonts w:ascii="Arial" w:hAnsi="Arial" w:eastAsia="Calibri" w:cs="Arial"/>
                <w:sz w:val="18"/>
                <w:szCs w:val="18"/>
              </w:rPr>
            </w:pPr>
            <w:r>
              <w:rPr>
                <w:rFonts w:ascii="Arial" w:hAnsi="Arial" w:eastAsia="Calibri" w:cs="Arial"/>
                <w:sz w:val="18"/>
                <w:szCs w:val="18"/>
              </w:rPr>
              <w:t xml:space="preserve">   </w:t>
            </w:r>
            <w:r w:rsidR="009E691C">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34</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ADRIATIC OSIGURANJE d.d.</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94472454976</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 xml:space="preserve"> Lastovska 2, Zagreb</w:t>
            </w:r>
          </w:p>
          <w:p w:rsidRPr="000103DD" w:rsidR="00A720D7" w:rsidP="00145710" w:rsidRDefault="00A720D7">
            <w:pPr>
              <w:widowControl w:val="false"/>
              <w:rPr>
                <w:rFonts w:ascii="Arial" w:hAnsi="Arial" w:eastAsia="Calibri" w:cs="Arial"/>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5379A1" w:rsidRDefault="00A720D7">
            <w:pPr>
              <w:widowControl w:val="false"/>
              <w:jc w:val="right"/>
              <w:rPr>
                <w:rFonts w:ascii="Arial" w:hAnsi="Arial" w:eastAsia="Calibri" w:cs="Arial"/>
                <w:sz w:val="18"/>
                <w:szCs w:val="18"/>
              </w:rPr>
            </w:pPr>
            <w:r w:rsidRPr="000103DD">
              <w:rPr>
                <w:rFonts w:ascii="Arial" w:hAnsi="Arial" w:eastAsia="Calibri" w:cs="Arial"/>
                <w:sz w:val="18"/>
                <w:szCs w:val="18"/>
              </w:rPr>
              <w:t>16.689,32 EUR</w:t>
            </w:r>
          </w:p>
        </w:tc>
        <w:tc>
          <w:tcPr>
            <w:tcW w:w="1276" w:type="dxa"/>
            <w:tcBorders>
              <w:top w:val="single" w:color="auto" w:sz="4" w:space="0"/>
              <w:left w:val="single" w:color="auto" w:sz="4" w:space="0"/>
              <w:bottom w:val="single" w:color="auto" w:sz="4" w:space="0"/>
              <w:right w:val="single" w:color="auto" w:sz="4" w:space="0"/>
            </w:tcBorders>
          </w:tcPr>
          <w:p w:rsidR="00A720D7" w:rsidP="00543648" w:rsidRDefault="00A720D7">
            <w:pPr>
              <w:widowControl w:val="false"/>
              <w:ind w:firstLine="300"/>
              <w:jc w:val="center"/>
              <w:rPr>
                <w:rFonts w:ascii="Arial" w:hAnsi="Arial" w:eastAsia="Calibri" w:cs="Arial"/>
                <w:sz w:val="18"/>
                <w:szCs w:val="18"/>
              </w:rPr>
            </w:pPr>
          </w:p>
          <w:p w:rsidRPr="005379A1" w:rsidR="009E691C" w:rsidP="00566192" w:rsidRDefault="00566192">
            <w:pPr>
              <w:widowControl w:val="false"/>
              <w:ind w:firstLine="300"/>
              <w:rPr>
                <w:rFonts w:ascii="Arial" w:hAnsi="Arial" w:eastAsia="Calibri" w:cs="Arial"/>
                <w:sz w:val="18"/>
                <w:szCs w:val="18"/>
              </w:rPr>
            </w:pPr>
            <w:r>
              <w:rPr>
                <w:rFonts w:ascii="Arial" w:hAnsi="Arial" w:eastAsia="Calibri" w:cs="Arial"/>
                <w:sz w:val="18"/>
                <w:szCs w:val="18"/>
              </w:rPr>
              <w:t xml:space="preserve">  </w:t>
            </w:r>
            <w:r w:rsidR="009E691C">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35</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ENERGOMETAL ENERGETSKA POSTROJENJA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67297993650</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Mramorni prilaz 6,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5379A1" w:rsidRDefault="00A720D7">
            <w:pPr>
              <w:widowControl w:val="false"/>
              <w:jc w:val="right"/>
              <w:rPr>
                <w:rFonts w:ascii="Arial" w:hAnsi="Arial" w:eastAsia="Calibri" w:cs="Arial"/>
                <w:sz w:val="18"/>
                <w:szCs w:val="18"/>
              </w:rPr>
            </w:pPr>
            <w:r w:rsidRPr="000103DD">
              <w:rPr>
                <w:rFonts w:ascii="Arial" w:hAnsi="Arial" w:eastAsia="Calibri" w:cs="Arial"/>
                <w:sz w:val="18"/>
                <w:szCs w:val="18"/>
              </w:rPr>
              <w:t>20.241,04 EUR</w:t>
            </w:r>
          </w:p>
        </w:tc>
        <w:tc>
          <w:tcPr>
            <w:tcW w:w="1276" w:type="dxa"/>
            <w:tcBorders>
              <w:top w:val="single" w:color="auto" w:sz="4" w:space="0"/>
              <w:left w:val="single" w:color="auto" w:sz="4" w:space="0"/>
              <w:bottom w:val="single" w:color="auto" w:sz="4" w:space="0"/>
              <w:right w:val="single" w:color="auto" w:sz="4" w:space="0"/>
            </w:tcBorders>
          </w:tcPr>
          <w:p w:rsidR="00A720D7" w:rsidP="00543648" w:rsidRDefault="00A720D7">
            <w:pPr>
              <w:widowControl w:val="false"/>
              <w:ind w:firstLine="300"/>
              <w:jc w:val="center"/>
              <w:rPr>
                <w:rFonts w:ascii="Arial" w:hAnsi="Arial" w:eastAsia="Calibri" w:cs="Arial"/>
                <w:sz w:val="18"/>
                <w:szCs w:val="18"/>
              </w:rPr>
            </w:pPr>
          </w:p>
          <w:p w:rsidRPr="005379A1" w:rsidR="009E691C" w:rsidP="00566192" w:rsidRDefault="00566192">
            <w:pPr>
              <w:widowControl w:val="false"/>
              <w:rPr>
                <w:rFonts w:ascii="Arial" w:hAnsi="Arial" w:eastAsia="Calibri" w:cs="Arial"/>
                <w:sz w:val="18"/>
                <w:szCs w:val="18"/>
              </w:rPr>
            </w:pPr>
            <w:r>
              <w:rPr>
                <w:rFonts w:ascii="Arial" w:hAnsi="Arial" w:eastAsia="Calibri" w:cs="Arial"/>
                <w:sz w:val="18"/>
                <w:szCs w:val="18"/>
              </w:rPr>
              <w:t xml:space="preserve">  </w:t>
            </w:r>
            <w:r w:rsidRPr="009E691C" w:rsidR="009E691C">
              <w:rPr>
                <w:rFonts w:ascii="Arial" w:hAnsi="Arial" w:eastAsia="Calibri" w:cs="Arial"/>
                <w:sz w:val="18"/>
                <w:szCs w:val="18"/>
              </w:rPr>
              <w:t>PROTIV</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36</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Carbon Energy Europe d.o.o.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01497182523</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Otok Oštarski 4e, Ogulin</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5379A1" w:rsidRDefault="00A720D7">
            <w:pPr>
              <w:widowControl w:val="false"/>
              <w:jc w:val="right"/>
              <w:rPr>
                <w:rFonts w:ascii="Arial" w:hAnsi="Arial" w:eastAsia="Calibri" w:cs="Arial"/>
                <w:sz w:val="18"/>
                <w:szCs w:val="18"/>
              </w:rPr>
            </w:pPr>
            <w:r w:rsidRPr="000103DD">
              <w:rPr>
                <w:rFonts w:ascii="Arial" w:hAnsi="Arial" w:eastAsia="Calibri" w:cs="Arial"/>
                <w:sz w:val="18"/>
                <w:szCs w:val="18"/>
              </w:rPr>
              <w:t>85.782,22 EUR</w:t>
            </w:r>
          </w:p>
        </w:tc>
        <w:tc>
          <w:tcPr>
            <w:tcW w:w="1276" w:type="dxa"/>
            <w:tcBorders>
              <w:top w:val="single" w:color="auto" w:sz="4" w:space="0"/>
              <w:left w:val="single" w:color="auto" w:sz="4" w:space="0"/>
              <w:bottom w:val="single" w:color="auto" w:sz="4" w:space="0"/>
              <w:right w:val="single" w:color="auto" w:sz="4" w:space="0"/>
            </w:tcBorders>
          </w:tcPr>
          <w:p w:rsidR="00A720D7" w:rsidP="00543648" w:rsidRDefault="00A720D7">
            <w:pPr>
              <w:widowControl w:val="false"/>
              <w:ind w:firstLine="300"/>
              <w:jc w:val="center"/>
              <w:rPr>
                <w:rFonts w:ascii="Arial" w:hAnsi="Arial" w:eastAsia="Calibri" w:cs="Arial"/>
                <w:sz w:val="18"/>
                <w:szCs w:val="18"/>
              </w:rPr>
            </w:pPr>
          </w:p>
          <w:p w:rsidRPr="005379A1" w:rsidR="009E691C" w:rsidP="00543648" w:rsidRDefault="009E691C">
            <w:pPr>
              <w:widowControl w:val="false"/>
              <w:ind w:firstLine="300"/>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37</w:t>
            </w:r>
            <w:r w:rsidRPr="000103DD" w:rsidR="00A720D7">
              <w:rPr>
                <w:rFonts w:ascii="Arial" w:hAnsi="Arial" w:eastAsia="Times New Roman" w:cs="Arial"/>
                <w:color w:val="000000"/>
                <w:sz w:val="18"/>
                <w:szCs w:val="18"/>
                <w:lang w:eastAsia="hr-HR"/>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Hrvatska energetska regulatorna agencija</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83764654530</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Ulica grada Vukovara 14, Zagreb</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180,33 EUR</w:t>
            </w:r>
          </w:p>
        </w:tc>
        <w:tc>
          <w:tcPr>
            <w:tcW w:w="1276" w:type="dxa"/>
            <w:tcBorders>
              <w:top w:val="single" w:color="auto" w:sz="4" w:space="0"/>
              <w:left w:val="single" w:color="auto" w:sz="4" w:space="0"/>
              <w:bottom w:val="single" w:color="auto" w:sz="4" w:space="0"/>
              <w:right w:val="single" w:color="auto" w:sz="4" w:space="0"/>
            </w:tcBorders>
          </w:tcPr>
          <w:p w:rsidRPr="005379A1" w:rsidR="00A720D7" w:rsidP="00543648" w:rsidRDefault="00A720D7">
            <w:pPr>
              <w:widowControl w:val="false"/>
              <w:jc w:val="center"/>
              <w:rPr>
                <w:rFonts w:ascii="Arial" w:hAnsi="Arial" w:eastAsia="Calibri" w:cs="Arial"/>
                <w:sz w:val="18"/>
                <w:szCs w:val="18"/>
              </w:rPr>
            </w:pP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rPr>
            </w:pPr>
            <w:r>
              <w:rPr>
                <w:rFonts w:ascii="Arial" w:hAnsi="Arial" w:eastAsia="Times New Roman" w:cs="Arial"/>
                <w:color w:val="000000"/>
                <w:sz w:val="18"/>
                <w:szCs w:val="18"/>
              </w:rPr>
              <w:t>38</w:t>
            </w:r>
            <w:r w:rsidRPr="000103DD" w:rsidR="00A720D7">
              <w:rPr>
                <w:rFonts w:ascii="Arial" w:hAnsi="Arial" w:eastAsia="Times New Roman" w:cs="Arial"/>
                <w:color w:val="000000"/>
                <w:sz w:val="18"/>
                <w:szCs w:val="18"/>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SORITA PLUS, s.r.o.</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47688777</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Republika Slovačka, Bratislava, Na hradzi 8</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A720D7">
            <w:pPr>
              <w:widowControl w:val="false"/>
              <w:jc w:val="right"/>
              <w:rPr>
                <w:rFonts w:ascii="Arial" w:hAnsi="Arial" w:eastAsia="Calibri" w:cs="Arial"/>
                <w:sz w:val="18"/>
                <w:szCs w:val="18"/>
              </w:rPr>
            </w:pPr>
            <w:r w:rsidRPr="000103DD">
              <w:rPr>
                <w:rFonts w:ascii="Arial" w:hAnsi="Arial" w:eastAsia="Calibri" w:cs="Arial"/>
                <w:sz w:val="18"/>
                <w:szCs w:val="18"/>
              </w:rPr>
              <w:t>388.331,41 EUR</w:t>
            </w:r>
          </w:p>
        </w:tc>
        <w:tc>
          <w:tcPr>
            <w:tcW w:w="1276" w:type="dxa"/>
            <w:tcBorders>
              <w:top w:val="single" w:color="auto" w:sz="4" w:space="0"/>
              <w:left w:val="single" w:color="auto" w:sz="4" w:space="0"/>
              <w:bottom w:val="single" w:color="auto" w:sz="4" w:space="0"/>
              <w:right w:val="single" w:color="auto" w:sz="4" w:space="0"/>
            </w:tcBorders>
          </w:tcPr>
          <w:p w:rsidR="00A720D7" w:rsidP="00543648" w:rsidRDefault="00A720D7">
            <w:pPr>
              <w:widowControl w:val="false"/>
              <w:jc w:val="center"/>
              <w:rPr>
                <w:rFonts w:ascii="Arial" w:hAnsi="Arial" w:eastAsia="Calibri" w:cs="Arial"/>
                <w:sz w:val="18"/>
                <w:szCs w:val="18"/>
              </w:rPr>
            </w:pPr>
          </w:p>
          <w:p w:rsidRPr="005379A1" w:rsidR="009E691C" w:rsidP="00543648" w:rsidRDefault="009E691C">
            <w:pPr>
              <w:widowControl w:val="false"/>
              <w:jc w:val="center"/>
              <w:rPr>
                <w:rFonts w:ascii="Arial" w:hAnsi="Arial" w:eastAsia="Calibri" w:cs="Arial"/>
                <w:sz w:val="18"/>
                <w:szCs w:val="18"/>
              </w:rPr>
            </w:pPr>
            <w:r>
              <w:rPr>
                <w:rFonts w:ascii="Arial" w:hAnsi="Arial" w:eastAsia="Calibri" w:cs="Arial"/>
                <w:sz w:val="18"/>
                <w:szCs w:val="18"/>
              </w:rPr>
              <w:t>ZA</w:t>
            </w:r>
          </w:p>
        </w:tc>
      </w:tr>
      <w:tr w:rsidRPr="005A4339" w:rsidR="00A720D7" w:rsidTr="005379A1">
        <w:tc>
          <w:tcPr>
            <w:tcW w:w="709" w:type="dxa"/>
            <w:tcBorders>
              <w:top w:val="single" w:color="auto" w:sz="4" w:space="0"/>
              <w:left w:val="single" w:color="auto" w:sz="4" w:space="0"/>
              <w:bottom w:val="single" w:color="auto" w:sz="4" w:space="0"/>
              <w:right w:val="single" w:color="auto" w:sz="4" w:space="0"/>
            </w:tcBorders>
            <w:vAlign w:val="center"/>
          </w:tcPr>
          <w:p w:rsidRPr="000103DD" w:rsidR="00A720D7" w:rsidP="000103DD" w:rsidRDefault="000223D3">
            <w:pPr>
              <w:jc w:val="center"/>
              <w:rPr>
                <w:rFonts w:ascii="Arial" w:hAnsi="Arial" w:eastAsia="Times New Roman" w:cs="Arial"/>
                <w:color w:val="000000"/>
                <w:sz w:val="18"/>
                <w:szCs w:val="18"/>
              </w:rPr>
            </w:pPr>
            <w:r>
              <w:rPr>
                <w:rFonts w:ascii="Arial" w:hAnsi="Arial" w:eastAsia="Times New Roman" w:cs="Arial"/>
                <w:color w:val="000000"/>
                <w:sz w:val="18"/>
                <w:szCs w:val="18"/>
              </w:rPr>
              <w:t>39</w:t>
            </w:r>
            <w:r w:rsidRPr="000103DD" w:rsidR="00A720D7">
              <w:rPr>
                <w:rFonts w:ascii="Arial" w:hAnsi="Arial" w:eastAsia="Times New Roman" w:cs="Arial"/>
                <w:color w:val="000000"/>
                <w:sz w:val="18"/>
                <w:szCs w:val="18"/>
              </w:rPr>
              <w:t>.</w:t>
            </w:r>
          </w:p>
        </w:tc>
        <w:tc>
          <w:tcPr>
            <w:tcW w:w="2268"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PRAN, a.s.</w:t>
            </w:r>
          </w:p>
        </w:tc>
        <w:tc>
          <w:tcPr>
            <w:tcW w:w="1559"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jc w:val="center"/>
              <w:rPr>
                <w:rFonts w:ascii="Arial" w:hAnsi="Arial" w:eastAsia="Calibri" w:cs="Arial"/>
                <w:sz w:val="18"/>
                <w:szCs w:val="18"/>
              </w:rPr>
            </w:pPr>
            <w:r w:rsidRPr="000103DD">
              <w:rPr>
                <w:rFonts w:ascii="Arial" w:hAnsi="Arial" w:eastAsia="Calibri" w:cs="Arial"/>
                <w:sz w:val="18"/>
                <w:szCs w:val="18"/>
              </w:rPr>
              <w:t>35734906</w:t>
            </w:r>
          </w:p>
        </w:tc>
        <w:tc>
          <w:tcPr>
            <w:tcW w:w="2126" w:type="dxa"/>
            <w:tcBorders>
              <w:top w:val="single" w:color="auto" w:sz="4" w:space="0"/>
              <w:left w:val="single" w:color="auto" w:sz="4" w:space="0"/>
              <w:bottom w:val="single" w:color="auto" w:sz="4" w:space="0"/>
              <w:right w:val="single" w:color="auto" w:sz="4" w:space="0"/>
            </w:tcBorders>
            <w:vAlign w:val="center"/>
          </w:tcPr>
          <w:p w:rsidRPr="000103DD" w:rsidR="00A720D7" w:rsidP="00145710" w:rsidRDefault="00A720D7">
            <w:pPr>
              <w:widowControl w:val="false"/>
              <w:rPr>
                <w:rFonts w:ascii="Arial" w:hAnsi="Arial" w:eastAsia="Calibri" w:cs="Arial"/>
                <w:sz w:val="18"/>
                <w:szCs w:val="18"/>
              </w:rPr>
            </w:pPr>
            <w:r w:rsidRPr="000103DD">
              <w:rPr>
                <w:rFonts w:ascii="Arial" w:hAnsi="Arial" w:eastAsia="Calibri" w:cs="Arial"/>
                <w:sz w:val="18"/>
                <w:szCs w:val="18"/>
              </w:rPr>
              <w:t>Republika Slovačka, Bratislava, Hranična 55,</w:t>
            </w:r>
          </w:p>
        </w:tc>
        <w:tc>
          <w:tcPr>
            <w:tcW w:w="1843" w:type="dxa"/>
            <w:tcBorders>
              <w:top w:val="single" w:color="auto" w:sz="4" w:space="0"/>
              <w:left w:val="single" w:color="auto" w:sz="4" w:space="0"/>
              <w:bottom w:val="single" w:color="auto" w:sz="4" w:space="0"/>
              <w:right w:val="single" w:color="auto" w:sz="4" w:space="0"/>
            </w:tcBorders>
            <w:vAlign w:val="center"/>
          </w:tcPr>
          <w:p w:rsidRPr="000103DD" w:rsidR="00A720D7" w:rsidP="00EB5298" w:rsidRDefault="00A720D7">
            <w:pPr>
              <w:widowControl w:val="false"/>
              <w:jc w:val="right"/>
              <w:rPr>
                <w:rFonts w:ascii="Arial" w:hAnsi="Arial" w:eastAsia="Calibri" w:cs="Arial"/>
                <w:sz w:val="18"/>
                <w:szCs w:val="18"/>
              </w:rPr>
            </w:pPr>
            <w:r w:rsidRPr="000103DD">
              <w:rPr>
                <w:rFonts w:ascii="Arial" w:hAnsi="Arial" w:eastAsia="Calibri" w:cs="Arial"/>
                <w:sz w:val="18"/>
                <w:szCs w:val="18"/>
              </w:rPr>
              <w:t>1.848.302,60 EUR</w:t>
            </w:r>
          </w:p>
        </w:tc>
        <w:tc>
          <w:tcPr>
            <w:tcW w:w="1276" w:type="dxa"/>
            <w:tcBorders>
              <w:top w:val="single" w:color="auto" w:sz="4" w:space="0"/>
              <w:left w:val="single" w:color="auto" w:sz="4" w:space="0"/>
              <w:bottom w:val="single" w:color="auto" w:sz="4" w:space="0"/>
              <w:right w:val="single" w:color="auto" w:sz="4" w:space="0"/>
            </w:tcBorders>
          </w:tcPr>
          <w:p w:rsidR="00A720D7" w:rsidP="00543648" w:rsidRDefault="00A720D7">
            <w:pPr>
              <w:widowControl w:val="false"/>
              <w:jc w:val="center"/>
              <w:rPr>
                <w:rFonts w:ascii="Arial" w:hAnsi="Arial" w:eastAsia="Calibri" w:cs="Arial"/>
                <w:sz w:val="18"/>
                <w:szCs w:val="18"/>
              </w:rPr>
            </w:pPr>
          </w:p>
          <w:p w:rsidRPr="005379A1" w:rsidR="009E691C" w:rsidP="00543648" w:rsidRDefault="009E691C">
            <w:pPr>
              <w:widowControl w:val="false"/>
              <w:jc w:val="center"/>
              <w:rPr>
                <w:rFonts w:ascii="Arial" w:hAnsi="Arial" w:eastAsia="Calibri" w:cs="Arial"/>
                <w:sz w:val="18"/>
                <w:szCs w:val="18"/>
              </w:rPr>
            </w:pPr>
            <w:r>
              <w:rPr>
                <w:rFonts w:ascii="Arial" w:hAnsi="Arial" w:eastAsia="Calibri" w:cs="Arial"/>
                <w:sz w:val="18"/>
                <w:szCs w:val="18"/>
              </w:rPr>
              <w:t>ZA</w:t>
            </w:r>
          </w:p>
        </w:tc>
      </w:tr>
    </w:tbl>
    <w:p w:rsidRPr="00E706DD" w:rsidR="00145710" w:rsidP="00E706DD" w:rsidRDefault="00145710">
      <w:pPr>
        <w:jc w:val="both"/>
        <w:rPr>
          <w:rFonts w:ascii="Arial" w:hAnsi="Arial" w:eastAsia="Times New Roman" w:cs="Arial"/>
        </w:rPr>
      </w:pPr>
    </w:p>
    <w:p w:rsidR="00DD2278" w:rsidP="00DD2278" w:rsidRDefault="00DD2278">
      <w:pPr>
        <w:jc w:val="both"/>
        <w:rPr>
          <w:rFonts w:ascii="Arial" w:hAnsi="Arial" w:eastAsia="Times New Roman" w:cs="Arial"/>
        </w:rPr>
      </w:pPr>
    </w:p>
    <w:p w:rsidR="00543648" w:rsidP="00DD2278" w:rsidRDefault="00543648">
      <w:pPr>
        <w:jc w:val="both"/>
        <w:rPr>
          <w:rFonts w:ascii="Arial" w:hAnsi="Arial" w:eastAsia="Times New Roman" w:cs="Arial"/>
        </w:rPr>
      </w:pPr>
      <w:r>
        <w:rPr>
          <w:rFonts w:ascii="Arial" w:hAnsi="Arial" w:eastAsia="Times New Roman" w:cs="Arial"/>
        </w:rPr>
        <w:tab/>
        <w:t>Prekida se ročište a kako bi se utvrdio točan broj glasova.</w:t>
      </w:r>
    </w:p>
    <w:p w:rsidR="005F2E1B" w:rsidP="00DD2278" w:rsidRDefault="005F2E1B">
      <w:pPr>
        <w:jc w:val="both"/>
        <w:rPr>
          <w:rFonts w:ascii="Arial" w:hAnsi="Arial" w:eastAsia="Times New Roman" w:cs="Arial"/>
        </w:rPr>
      </w:pPr>
    </w:p>
    <w:p w:rsidR="005F2E1B" w:rsidP="00DD2278" w:rsidRDefault="005F2E1B">
      <w:pPr>
        <w:jc w:val="both"/>
        <w:rPr>
          <w:rFonts w:ascii="Arial" w:hAnsi="Arial" w:eastAsia="Times New Roman" w:cs="Arial"/>
        </w:rPr>
      </w:pPr>
      <w:r>
        <w:rPr>
          <w:rFonts w:ascii="Arial" w:hAnsi="Arial" w:eastAsia="Times New Roman" w:cs="Arial"/>
        </w:rPr>
        <w:tab/>
        <w:t>Ročište se nastavlja u 13,50 sati.</w:t>
      </w:r>
    </w:p>
    <w:p w:rsidR="00543648" w:rsidP="00DD2278" w:rsidRDefault="00543648">
      <w:pPr>
        <w:jc w:val="both"/>
        <w:rPr>
          <w:rFonts w:ascii="Arial" w:hAnsi="Arial" w:eastAsia="Times New Roman" w:cs="Arial"/>
        </w:rPr>
      </w:pPr>
    </w:p>
    <w:p w:rsidR="004640D2" w:rsidP="00DD2278" w:rsidRDefault="004640D2">
      <w:pPr>
        <w:jc w:val="both"/>
        <w:rPr>
          <w:rFonts w:ascii="Arial" w:hAnsi="Arial" w:eastAsia="Times New Roman" w:cs="Arial"/>
        </w:rPr>
      </w:pPr>
      <w:r>
        <w:rPr>
          <w:rFonts w:ascii="Arial" w:hAnsi="Arial" w:eastAsia="Times New Roman" w:cs="Arial"/>
        </w:rPr>
        <w:tab/>
        <w:t>Nakon provedenog glasovanja sudac utvrđuje rezultate glasovanja i to kako slijedi:</w:t>
      </w:r>
    </w:p>
    <w:p w:rsidR="001932AC" w:rsidP="001932AC" w:rsidRDefault="00AF4893">
      <w:pPr>
        <w:pStyle w:val="Odlomakpopisa"/>
        <w:numPr>
          <w:ilvl w:val="0"/>
          <w:numId w:val="18"/>
        </w:numPr>
        <w:jc w:val="both"/>
        <w:rPr>
          <w:rFonts w:ascii="Arial" w:hAnsi="Arial" w:eastAsia="Times New Roman" w:cs="Arial"/>
        </w:rPr>
      </w:pPr>
      <w:r w:rsidRPr="001932AC">
        <w:rPr>
          <w:rFonts w:ascii="Arial" w:hAnsi="Arial" w:eastAsia="Times New Roman" w:cs="Arial"/>
        </w:rPr>
        <w:t>U prvoj skupini – vjerovnik koji pretvara svoje potraživanje u ulog</w:t>
      </w:r>
      <w:r w:rsidR="001932AC">
        <w:rPr>
          <w:rFonts w:ascii="Arial" w:hAnsi="Arial" w:eastAsia="Times New Roman" w:cs="Arial"/>
        </w:rPr>
        <w:t xml:space="preserve"> jedini</w:t>
      </w:r>
    </w:p>
    <w:p w:rsidR="00AF4893" w:rsidP="001932AC" w:rsidRDefault="001932AC">
      <w:pPr>
        <w:jc w:val="both"/>
        <w:rPr>
          <w:rFonts w:ascii="Arial" w:hAnsi="Arial" w:eastAsia="Times New Roman" w:cs="Arial"/>
        </w:rPr>
      </w:pPr>
      <w:r w:rsidRPr="001932AC">
        <w:rPr>
          <w:rFonts w:ascii="Arial" w:hAnsi="Arial" w:eastAsia="Times New Roman" w:cs="Arial"/>
        </w:rPr>
        <w:t>vjerovnik je glasovao ZA te njegova t</w:t>
      </w:r>
      <w:r w:rsidR="00D56D8C">
        <w:rPr>
          <w:rFonts w:ascii="Arial" w:hAnsi="Arial" w:eastAsia="Times New Roman" w:cs="Arial"/>
        </w:rPr>
        <w:t>ražbina iznosi 2.580.353,63 EUR, a što je 100%.</w:t>
      </w:r>
    </w:p>
    <w:p w:rsidR="00D56D8C" w:rsidP="001932AC" w:rsidRDefault="00D56D8C">
      <w:pPr>
        <w:jc w:val="both"/>
        <w:rPr>
          <w:rFonts w:ascii="Arial" w:hAnsi="Arial" w:eastAsia="Times New Roman" w:cs="Arial"/>
        </w:rPr>
      </w:pPr>
    </w:p>
    <w:p w:rsidR="00D56D8C" w:rsidP="001932AC" w:rsidRDefault="00D56D8C">
      <w:pPr>
        <w:jc w:val="both"/>
        <w:rPr>
          <w:rFonts w:ascii="Arial" w:hAnsi="Arial" w:eastAsia="Times New Roman" w:cs="Arial"/>
        </w:rPr>
      </w:pPr>
    </w:p>
    <w:p w:rsidR="00D56D8C" w:rsidP="001932AC" w:rsidRDefault="00D56D8C">
      <w:pPr>
        <w:jc w:val="both"/>
        <w:rPr>
          <w:rFonts w:ascii="Arial" w:hAnsi="Arial" w:eastAsia="Times New Roman" w:cs="Arial"/>
        </w:rPr>
      </w:pPr>
    </w:p>
    <w:p w:rsidR="00470932" w:rsidP="001932AC" w:rsidRDefault="00470932">
      <w:pPr>
        <w:jc w:val="both"/>
        <w:rPr>
          <w:rFonts w:ascii="Arial" w:hAnsi="Arial" w:eastAsia="Times New Roman" w:cs="Arial"/>
        </w:rPr>
      </w:pPr>
    </w:p>
    <w:p w:rsidR="0071128A" w:rsidP="001932AC" w:rsidRDefault="001932AC">
      <w:pPr>
        <w:pStyle w:val="Odlomakpopisa"/>
        <w:numPr>
          <w:ilvl w:val="0"/>
          <w:numId w:val="18"/>
        </w:numPr>
        <w:jc w:val="both"/>
        <w:rPr>
          <w:rFonts w:ascii="Arial" w:hAnsi="Arial" w:eastAsia="Times New Roman" w:cs="Arial"/>
        </w:rPr>
      </w:pPr>
      <w:r>
        <w:rPr>
          <w:rFonts w:ascii="Arial" w:hAnsi="Arial" w:eastAsia="Times New Roman" w:cs="Arial"/>
        </w:rPr>
        <w:t xml:space="preserve">U drugoj skupini </w:t>
      </w:r>
      <w:r w:rsidR="0071128A">
        <w:rPr>
          <w:rFonts w:ascii="Arial" w:hAnsi="Arial" w:eastAsia="Times New Roman" w:cs="Arial"/>
        </w:rPr>
        <w:t>–</w:t>
      </w:r>
      <w:r>
        <w:rPr>
          <w:rFonts w:ascii="Arial" w:hAnsi="Arial" w:eastAsia="Times New Roman" w:cs="Arial"/>
        </w:rPr>
        <w:t xml:space="preserve"> </w:t>
      </w:r>
      <w:r w:rsidR="0071128A">
        <w:rPr>
          <w:rFonts w:ascii="Arial" w:hAnsi="Arial" w:eastAsia="Times New Roman" w:cs="Arial"/>
        </w:rPr>
        <w:t xml:space="preserve">vjerovnici </w:t>
      </w:r>
      <w:r w:rsidR="008D67CD">
        <w:rPr>
          <w:rFonts w:ascii="Arial" w:hAnsi="Arial" w:eastAsia="Times New Roman" w:cs="Arial"/>
        </w:rPr>
        <w:t>I.</w:t>
      </w:r>
      <w:r w:rsidR="0071128A">
        <w:rPr>
          <w:rFonts w:ascii="Arial" w:hAnsi="Arial" w:eastAsia="Times New Roman" w:cs="Arial"/>
        </w:rPr>
        <w:t xml:space="preserve"> isplatnog reda od ukupno 62</w:t>
      </w:r>
    </w:p>
    <w:p w:rsidR="001932AC" w:rsidP="0071128A" w:rsidRDefault="0071128A">
      <w:pPr>
        <w:jc w:val="both"/>
        <w:rPr>
          <w:rFonts w:ascii="Arial" w:hAnsi="Arial" w:eastAsia="Times New Roman" w:cs="Arial"/>
        </w:rPr>
      </w:pPr>
      <w:r w:rsidRPr="0071128A">
        <w:rPr>
          <w:rFonts w:ascii="Arial" w:hAnsi="Arial" w:eastAsia="Times New Roman" w:cs="Arial"/>
        </w:rPr>
        <w:t xml:space="preserve">(šezdesetdva) vjerovnika </w:t>
      </w:r>
      <w:r>
        <w:rPr>
          <w:rFonts w:ascii="Arial" w:hAnsi="Arial" w:eastAsia="Times New Roman" w:cs="Arial"/>
        </w:rPr>
        <w:t>ZA plan je glasovalo</w:t>
      </w:r>
      <w:r w:rsidR="00957731">
        <w:rPr>
          <w:rFonts w:ascii="Arial" w:hAnsi="Arial" w:eastAsia="Times New Roman" w:cs="Arial"/>
        </w:rPr>
        <w:t xml:space="preserve"> 32 (tridesetdva) vjerovnika,</w:t>
      </w:r>
      <w:r>
        <w:rPr>
          <w:rFonts w:ascii="Arial" w:hAnsi="Arial" w:eastAsia="Times New Roman" w:cs="Arial"/>
        </w:rPr>
        <w:t xml:space="preserve"> a PROTIV plana je glasovalo</w:t>
      </w:r>
      <w:r w:rsidR="00957731">
        <w:rPr>
          <w:rFonts w:ascii="Arial" w:hAnsi="Arial" w:eastAsia="Times New Roman" w:cs="Arial"/>
        </w:rPr>
        <w:t xml:space="preserve"> 30 (trideset) vjerovnika</w:t>
      </w:r>
      <w:r>
        <w:rPr>
          <w:rFonts w:ascii="Arial" w:hAnsi="Arial" w:eastAsia="Times New Roman" w:cs="Arial"/>
        </w:rPr>
        <w:t>.</w:t>
      </w:r>
    </w:p>
    <w:p w:rsidR="0071128A" w:rsidP="006F43C1" w:rsidRDefault="006F43C1">
      <w:pPr>
        <w:jc w:val="both"/>
        <w:rPr>
          <w:rFonts w:ascii="Arial" w:hAnsi="Arial" w:eastAsia="Times New Roman" w:cs="Arial"/>
        </w:rPr>
      </w:pPr>
      <w:r>
        <w:rPr>
          <w:rFonts w:ascii="Arial" w:hAnsi="Arial" w:eastAsia="Times New Roman" w:cs="Arial"/>
        </w:rPr>
        <w:tab/>
        <w:t xml:space="preserve">Zbroj tražbina vjerovnika koji su glasovali ZA plan iznosi </w:t>
      </w:r>
      <w:r w:rsidRPr="00264645" w:rsidR="00264645">
        <w:rPr>
          <w:rFonts w:ascii="Arial" w:hAnsi="Arial" w:eastAsia="Times New Roman" w:cs="Arial"/>
        </w:rPr>
        <w:t>195.490,33 EUR</w:t>
      </w:r>
      <w:r w:rsidR="00934019">
        <w:rPr>
          <w:rFonts w:ascii="Arial" w:hAnsi="Arial" w:eastAsia="Times New Roman" w:cs="Arial"/>
        </w:rPr>
        <w:t xml:space="preserve"> </w:t>
      </w:r>
      <w:r>
        <w:rPr>
          <w:rFonts w:ascii="Arial" w:hAnsi="Arial" w:eastAsia="Times New Roman" w:cs="Arial"/>
        </w:rPr>
        <w:t>,</w:t>
      </w:r>
      <w:r w:rsidR="00CE1692">
        <w:rPr>
          <w:rFonts w:ascii="Arial" w:hAnsi="Arial" w:eastAsia="Times New Roman" w:cs="Arial"/>
        </w:rPr>
        <w:t xml:space="preserve"> a što je 43,14%</w:t>
      </w:r>
      <w:r>
        <w:rPr>
          <w:rFonts w:ascii="Arial" w:hAnsi="Arial" w:eastAsia="Times New Roman" w:cs="Arial"/>
        </w:rPr>
        <w:t xml:space="preserve"> dok tražbine vjerovnika koji su glasovali PROTIV plana iznose </w:t>
      </w:r>
      <w:r w:rsidRPr="00470932" w:rsidR="00470932">
        <w:rPr>
          <w:rFonts w:ascii="Arial" w:hAnsi="Arial" w:eastAsia="Times New Roman" w:cs="Arial"/>
        </w:rPr>
        <w:t>257.672,06 EUR</w:t>
      </w:r>
      <w:r>
        <w:rPr>
          <w:rFonts w:ascii="Arial" w:hAnsi="Arial" w:eastAsia="Times New Roman" w:cs="Arial"/>
        </w:rPr>
        <w:t xml:space="preserve">, </w:t>
      </w:r>
      <w:r w:rsidR="00875784">
        <w:rPr>
          <w:rFonts w:ascii="Arial" w:hAnsi="Arial" w:eastAsia="Times New Roman" w:cs="Arial"/>
        </w:rPr>
        <w:t xml:space="preserve">a što je 56,86% </w:t>
      </w:r>
      <w:r>
        <w:rPr>
          <w:rFonts w:ascii="Arial" w:hAnsi="Arial" w:eastAsia="Times New Roman" w:cs="Arial"/>
        </w:rPr>
        <w:t>od ukupno utvrđenih tražbina u iznosu od 453.162,39 EUR.</w:t>
      </w:r>
    </w:p>
    <w:p w:rsidR="00470932" w:rsidP="006F43C1" w:rsidRDefault="00470932">
      <w:pPr>
        <w:jc w:val="both"/>
        <w:rPr>
          <w:rFonts w:ascii="Arial" w:hAnsi="Arial" w:eastAsia="Times New Roman" w:cs="Arial"/>
        </w:rPr>
      </w:pPr>
    </w:p>
    <w:p w:rsidR="008D67CD" w:rsidP="008D67CD" w:rsidRDefault="008D67CD">
      <w:pPr>
        <w:pStyle w:val="Odlomakpopisa"/>
        <w:numPr>
          <w:ilvl w:val="0"/>
          <w:numId w:val="18"/>
        </w:numPr>
        <w:jc w:val="both"/>
        <w:rPr>
          <w:rFonts w:ascii="Arial" w:hAnsi="Arial" w:eastAsia="Times New Roman" w:cs="Arial"/>
        </w:rPr>
      </w:pPr>
      <w:r w:rsidRPr="008D67CD">
        <w:rPr>
          <w:rFonts w:ascii="Arial" w:hAnsi="Arial" w:eastAsia="Times New Roman" w:cs="Arial"/>
        </w:rPr>
        <w:t xml:space="preserve">U </w:t>
      </w:r>
      <w:r>
        <w:rPr>
          <w:rFonts w:ascii="Arial" w:hAnsi="Arial" w:eastAsia="Times New Roman" w:cs="Arial"/>
        </w:rPr>
        <w:t>trećoj</w:t>
      </w:r>
      <w:r w:rsidRPr="008D67CD">
        <w:rPr>
          <w:rFonts w:ascii="Arial" w:hAnsi="Arial" w:eastAsia="Times New Roman" w:cs="Arial"/>
        </w:rPr>
        <w:t xml:space="preserve"> skupini – vjerovnici </w:t>
      </w:r>
      <w:r>
        <w:rPr>
          <w:rFonts w:ascii="Arial" w:hAnsi="Arial" w:eastAsia="Times New Roman" w:cs="Arial"/>
        </w:rPr>
        <w:t>II.</w:t>
      </w:r>
      <w:r w:rsidRPr="008D67CD">
        <w:rPr>
          <w:rFonts w:ascii="Arial" w:hAnsi="Arial" w:eastAsia="Times New Roman" w:cs="Arial"/>
        </w:rPr>
        <w:t xml:space="preserve"> isplatnog reda od ukupno </w:t>
      </w:r>
      <w:r w:rsidR="002A2CFB">
        <w:rPr>
          <w:rFonts w:ascii="Arial" w:hAnsi="Arial" w:eastAsia="Times New Roman" w:cs="Arial"/>
        </w:rPr>
        <w:t>39</w:t>
      </w:r>
      <w:r>
        <w:rPr>
          <w:rFonts w:ascii="Arial" w:hAnsi="Arial" w:eastAsia="Times New Roman" w:cs="Arial"/>
        </w:rPr>
        <w:t xml:space="preserve"> </w:t>
      </w:r>
      <w:r w:rsidR="002A2CFB">
        <w:rPr>
          <w:rFonts w:ascii="Arial" w:hAnsi="Arial" w:eastAsia="Times New Roman" w:cs="Arial"/>
        </w:rPr>
        <w:t>(tridesetdevet</w:t>
      </w:r>
      <w:r w:rsidRPr="008D67CD">
        <w:rPr>
          <w:rFonts w:ascii="Arial" w:hAnsi="Arial" w:eastAsia="Times New Roman" w:cs="Arial"/>
        </w:rPr>
        <w:t>)</w:t>
      </w:r>
    </w:p>
    <w:p w:rsidRPr="008D67CD" w:rsidR="008D67CD" w:rsidP="008D67CD" w:rsidRDefault="008D67CD">
      <w:pPr>
        <w:jc w:val="both"/>
        <w:rPr>
          <w:rFonts w:ascii="Arial" w:hAnsi="Arial" w:eastAsia="Times New Roman" w:cs="Arial"/>
        </w:rPr>
      </w:pPr>
      <w:r w:rsidRPr="008D67CD">
        <w:rPr>
          <w:rFonts w:ascii="Arial" w:hAnsi="Arial" w:eastAsia="Times New Roman" w:cs="Arial"/>
        </w:rPr>
        <w:t>vjerovnika ZA plan je glasovalo</w:t>
      </w:r>
      <w:r w:rsidR="00934019">
        <w:rPr>
          <w:rFonts w:ascii="Arial" w:hAnsi="Arial" w:eastAsia="Times New Roman" w:cs="Arial"/>
        </w:rPr>
        <w:t xml:space="preserve"> </w:t>
      </w:r>
      <w:r w:rsidR="002A2CFB">
        <w:rPr>
          <w:rFonts w:ascii="Arial" w:hAnsi="Arial" w:eastAsia="Times New Roman" w:cs="Arial"/>
        </w:rPr>
        <w:t>23 (dvadesettri) vjerovnika</w:t>
      </w:r>
      <w:r w:rsidRPr="008D67CD">
        <w:rPr>
          <w:rFonts w:ascii="Arial" w:hAnsi="Arial" w:eastAsia="Times New Roman" w:cs="Arial"/>
        </w:rPr>
        <w:t>, a PROTIV plana je glasovalo</w:t>
      </w:r>
      <w:r w:rsidR="00D34258">
        <w:rPr>
          <w:rFonts w:ascii="Arial" w:hAnsi="Arial" w:eastAsia="Times New Roman" w:cs="Arial"/>
        </w:rPr>
        <w:t xml:space="preserve"> 16 (šesnaest) vjerovnika</w:t>
      </w:r>
      <w:r w:rsidRPr="008D67CD">
        <w:rPr>
          <w:rFonts w:ascii="Arial" w:hAnsi="Arial" w:eastAsia="Times New Roman" w:cs="Arial"/>
        </w:rPr>
        <w:t>.</w:t>
      </w:r>
    </w:p>
    <w:p w:rsidR="008D67CD" w:rsidP="008D67CD" w:rsidRDefault="008D67CD">
      <w:pPr>
        <w:jc w:val="both"/>
        <w:rPr>
          <w:rFonts w:ascii="Arial" w:hAnsi="Arial" w:eastAsia="Times New Roman" w:cs="Arial"/>
        </w:rPr>
      </w:pPr>
      <w:r>
        <w:rPr>
          <w:rFonts w:ascii="Arial" w:hAnsi="Arial" w:eastAsia="Times New Roman" w:cs="Arial"/>
        </w:rPr>
        <w:tab/>
        <w:t xml:space="preserve">Zbroj tražbina vjerovnika koji su glasovali ZA plan iznosi </w:t>
      </w:r>
      <w:r w:rsidR="00FE5DE1">
        <w:rPr>
          <w:rFonts w:ascii="Arial" w:hAnsi="Arial" w:eastAsia="Times New Roman" w:cs="Arial"/>
        </w:rPr>
        <w:t>23.564.780,99 EUR</w:t>
      </w:r>
      <w:r>
        <w:rPr>
          <w:rFonts w:ascii="Arial" w:hAnsi="Arial" w:eastAsia="Times New Roman" w:cs="Arial"/>
        </w:rPr>
        <w:t>,</w:t>
      </w:r>
      <w:r w:rsidR="00CE1692">
        <w:rPr>
          <w:rFonts w:ascii="Arial" w:hAnsi="Arial" w:eastAsia="Times New Roman" w:cs="Arial"/>
        </w:rPr>
        <w:t xml:space="preserve"> a što je 97,10%</w:t>
      </w:r>
      <w:r>
        <w:rPr>
          <w:rFonts w:ascii="Arial" w:hAnsi="Arial" w:eastAsia="Times New Roman" w:cs="Arial"/>
        </w:rPr>
        <w:t xml:space="preserve"> dok tražbine vjerovnika koji su glasovali PROTIV plana iznose </w:t>
      </w:r>
      <w:r w:rsidR="00934019">
        <w:rPr>
          <w:rFonts w:ascii="Arial" w:hAnsi="Arial" w:eastAsia="Times New Roman" w:cs="Arial"/>
        </w:rPr>
        <w:t>706.193,19 EUR</w:t>
      </w:r>
      <w:r>
        <w:rPr>
          <w:rFonts w:ascii="Arial" w:hAnsi="Arial" w:eastAsia="Times New Roman" w:cs="Arial"/>
        </w:rPr>
        <w:t>,</w:t>
      </w:r>
      <w:r w:rsidR="00CE1692">
        <w:rPr>
          <w:rFonts w:ascii="Arial" w:hAnsi="Arial" w:eastAsia="Times New Roman" w:cs="Arial"/>
        </w:rPr>
        <w:t xml:space="preserve"> a što je 2,9%</w:t>
      </w:r>
      <w:r>
        <w:rPr>
          <w:rFonts w:ascii="Arial" w:hAnsi="Arial" w:eastAsia="Times New Roman" w:cs="Arial"/>
        </w:rPr>
        <w:t xml:space="preserve"> od ukupno utvrđenih tražbina u iznosu od </w:t>
      </w:r>
      <w:r w:rsidR="00106B58">
        <w:rPr>
          <w:rFonts w:ascii="Arial" w:hAnsi="Arial" w:eastAsia="Times New Roman" w:cs="Arial"/>
        </w:rPr>
        <w:t>24.270.974,18</w:t>
      </w:r>
      <w:r>
        <w:rPr>
          <w:rFonts w:ascii="Arial" w:hAnsi="Arial" w:eastAsia="Times New Roman" w:cs="Arial"/>
        </w:rPr>
        <w:t xml:space="preserve"> EUR.</w:t>
      </w:r>
    </w:p>
    <w:p w:rsidR="00B60D39" w:rsidP="008D67CD" w:rsidRDefault="00B60D39">
      <w:pPr>
        <w:jc w:val="both"/>
        <w:rPr>
          <w:rFonts w:ascii="Arial" w:hAnsi="Arial" w:eastAsia="Times New Roman" w:cs="Arial"/>
        </w:rPr>
      </w:pPr>
    </w:p>
    <w:p w:rsidR="00B60D39" w:rsidP="008D67CD" w:rsidRDefault="00FD7423">
      <w:pPr>
        <w:jc w:val="both"/>
        <w:rPr>
          <w:rFonts w:ascii="Arial" w:hAnsi="Arial" w:eastAsia="Times New Roman" w:cs="Arial"/>
        </w:rPr>
      </w:pPr>
      <w:r>
        <w:rPr>
          <w:rFonts w:ascii="Arial" w:hAnsi="Arial" w:eastAsia="Times New Roman" w:cs="Arial"/>
        </w:rPr>
        <w:tab/>
      </w:r>
      <w:r w:rsidR="00763061">
        <w:rPr>
          <w:rFonts w:ascii="Arial" w:hAnsi="Arial" w:eastAsia="Times New Roman" w:cs="Arial"/>
        </w:rPr>
        <w:t>Punomoćnica većine vjerovnika prvog višeg isplatnog reda te dijela vjerovnika drugog višeg isplatnog reda a kako je to navedeno na početku zapisnika, Renata Plešnar smatra da RH, MF, PU svojim glasovanjem protiv plana opstruira plan budući veći radnika je za plan a također i vjerovnika drugog višeg isplatnog reda. Nadalje, napominje da je tražbina RH u prvom višem isplatnom redu isklučivo tražbina koja proizlazi iz plaća radnika odnosno iznos koji ide na neto a koji se odnosi na mirovinsko, zdravstveno i ostala potraživanja iz plaće</w:t>
      </w:r>
      <w:r w:rsidR="00BD4DBE">
        <w:rPr>
          <w:rFonts w:ascii="Arial" w:hAnsi="Arial" w:eastAsia="Times New Roman" w:cs="Arial"/>
        </w:rPr>
        <w:t xml:space="preserve"> pa predlaže da sud ipak donese odluku da se prihvaća plan.</w:t>
      </w:r>
    </w:p>
    <w:p w:rsidR="00BD4DBE" w:rsidP="008D67CD" w:rsidRDefault="00BD4DBE">
      <w:pPr>
        <w:jc w:val="both"/>
        <w:rPr>
          <w:rFonts w:ascii="Arial" w:hAnsi="Arial" w:eastAsia="Times New Roman" w:cs="Arial"/>
        </w:rPr>
      </w:pPr>
    </w:p>
    <w:p w:rsidR="00BD4DBE" w:rsidP="008D67CD" w:rsidRDefault="00BD4DBE">
      <w:pPr>
        <w:jc w:val="both"/>
        <w:rPr>
          <w:rFonts w:ascii="Arial" w:hAnsi="Arial" w:eastAsia="Times New Roman" w:cs="Arial"/>
        </w:rPr>
      </w:pPr>
      <w:r>
        <w:rPr>
          <w:rFonts w:ascii="Arial" w:hAnsi="Arial" w:eastAsia="Times New Roman" w:cs="Arial"/>
        </w:rPr>
        <w:tab/>
        <w:t>Stečajna upraviteljica podržava iznesene navode a s  obzirom na kompletan plan te današnje navode iznesene na ročištu te smatra da treba zabraniti opstrukciju.</w:t>
      </w:r>
    </w:p>
    <w:p w:rsidR="00BD4DBE" w:rsidP="008D67CD" w:rsidRDefault="00BD4DBE">
      <w:pPr>
        <w:jc w:val="both"/>
        <w:rPr>
          <w:rFonts w:ascii="Arial" w:hAnsi="Arial" w:eastAsia="Times New Roman" w:cs="Arial"/>
        </w:rPr>
      </w:pPr>
    </w:p>
    <w:p w:rsidR="00BD4DBE" w:rsidP="008D67CD" w:rsidRDefault="00BD4DBE">
      <w:pPr>
        <w:jc w:val="both"/>
        <w:rPr>
          <w:rFonts w:ascii="Arial" w:hAnsi="Arial" w:eastAsia="Times New Roman" w:cs="Arial"/>
        </w:rPr>
      </w:pPr>
      <w:r>
        <w:rPr>
          <w:rFonts w:ascii="Arial" w:hAnsi="Arial" w:eastAsia="Times New Roman" w:cs="Arial"/>
        </w:rPr>
        <w:tab/>
        <w:t xml:space="preserve"> Sukladno odredbi čl. 331. SZ-a ovaj sud nalazi da je glasačka skupina prihvatila stečajni plan iako nije postignuta potrebna većina te  </w:t>
      </w:r>
    </w:p>
    <w:p w:rsidR="00AF4893" w:rsidP="00DD2278" w:rsidRDefault="00AF4893">
      <w:pPr>
        <w:jc w:val="both"/>
        <w:rPr>
          <w:rFonts w:ascii="Arial" w:hAnsi="Arial" w:eastAsia="Times New Roman" w:cs="Arial"/>
        </w:rPr>
      </w:pPr>
    </w:p>
    <w:p w:rsidRPr="009670C4" w:rsidR="003857CE" w:rsidP="007A5455" w:rsidRDefault="003857CE">
      <w:pPr>
        <w:jc w:val="both"/>
        <w:rPr>
          <w:rFonts w:ascii="Arial" w:hAnsi="Arial" w:cs="Arial"/>
        </w:rPr>
      </w:pPr>
    </w:p>
    <w:p w:rsidRPr="009670C4" w:rsidR="000D1E47" w:rsidP="00CF0291" w:rsidRDefault="000D1E47">
      <w:pPr>
        <w:ind w:firstLine="708"/>
        <w:jc w:val="both"/>
        <w:rPr>
          <w:rFonts w:ascii="Arial" w:hAnsi="Arial" w:cs="Arial"/>
        </w:rPr>
      </w:pPr>
      <w:r w:rsidRPr="009670C4">
        <w:rPr>
          <w:rFonts w:ascii="Arial" w:hAnsi="Arial" w:cs="Arial"/>
        </w:rPr>
        <w:t>Sudac donosi</w:t>
      </w:r>
    </w:p>
    <w:p w:rsidRPr="009670C4" w:rsidR="000D1E47" w:rsidP="000D1E47" w:rsidRDefault="000D1E47">
      <w:pPr>
        <w:jc w:val="both"/>
        <w:rPr>
          <w:rFonts w:ascii="Arial" w:hAnsi="Arial" w:cs="Arial"/>
        </w:rPr>
      </w:pPr>
    </w:p>
    <w:p w:rsidR="006B59A2" w:rsidP="006B59A2" w:rsidRDefault="006B59A2">
      <w:pPr>
        <w:jc w:val="center"/>
        <w:rPr>
          <w:rFonts w:ascii="Arial" w:hAnsi="Arial" w:cs="Arial"/>
        </w:rPr>
      </w:pPr>
      <w:r w:rsidRPr="009670C4">
        <w:rPr>
          <w:rFonts w:ascii="Arial" w:hAnsi="Arial" w:cs="Arial"/>
        </w:rPr>
        <w:t>r j e š e nj e</w:t>
      </w:r>
    </w:p>
    <w:p w:rsidR="00BD4DBE" w:rsidP="006B59A2" w:rsidRDefault="00BD4DBE">
      <w:pPr>
        <w:jc w:val="center"/>
        <w:rPr>
          <w:rFonts w:ascii="Arial" w:hAnsi="Arial" w:cs="Arial"/>
        </w:rPr>
      </w:pPr>
    </w:p>
    <w:p w:rsidRPr="00BD5AA2" w:rsidR="00BD4DBE" w:rsidP="00BD5AA2" w:rsidRDefault="00BD4DBE">
      <w:pPr>
        <w:pStyle w:val="Odlomakpopisa"/>
        <w:numPr>
          <w:ilvl w:val="0"/>
          <w:numId w:val="21"/>
        </w:numPr>
        <w:jc w:val="both"/>
        <w:rPr>
          <w:rFonts w:ascii="Arial" w:hAnsi="Arial" w:cs="Arial"/>
        </w:rPr>
      </w:pPr>
      <w:r w:rsidRPr="00BD5AA2">
        <w:rPr>
          <w:rFonts w:ascii="Arial" w:hAnsi="Arial" w:cs="Arial"/>
        </w:rPr>
        <w:t>Prihvaća se stečajni plan.</w:t>
      </w:r>
    </w:p>
    <w:p w:rsidRPr="009670C4" w:rsidR="006B59A2" w:rsidP="006B59A2" w:rsidRDefault="006B59A2">
      <w:pPr>
        <w:jc w:val="center"/>
        <w:rPr>
          <w:rFonts w:ascii="Arial" w:hAnsi="Arial" w:cs="Arial"/>
        </w:rPr>
      </w:pPr>
    </w:p>
    <w:p w:rsidR="006B59A2" w:rsidP="00096566" w:rsidRDefault="00BD5AA2">
      <w:pPr>
        <w:ind w:firstLine="708"/>
        <w:jc w:val="both"/>
        <w:rPr>
          <w:rFonts w:ascii="Arial" w:hAnsi="Arial" w:cs="Arial"/>
        </w:rPr>
      </w:pPr>
      <w:r>
        <w:rPr>
          <w:rFonts w:ascii="Arial" w:hAnsi="Arial" w:cs="Arial"/>
        </w:rPr>
        <w:t xml:space="preserve">2. </w:t>
      </w:r>
      <w:r w:rsidRPr="009670C4" w:rsidR="006B59A2">
        <w:rPr>
          <w:rFonts w:ascii="Arial" w:hAnsi="Arial" w:cs="Arial"/>
        </w:rPr>
        <w:t>Sud će donijeti rješenje o potvrdi stečajnog plana pod uvjetom da</w:t>
      </w:r>
      <w:r w:rsidR="0055167C">
        <w:rPr>
          <w:rFonts w:ascii="Arial" w:hAnsi="Arial" w:cs="Arial"/>
        </w:rPr>
        <w:t xml:space="preserve"> </w:t>
      </w:r>
      <w:r w:rsidR="00CF0291">
        <w:rPr>
          <w:rFonts w:ascii="Arial" w:hAnsi="Arial" w:cs="Arial"/>
        </w:rPr>
        <w:t xml:space="preserve">GROWDLING LIMITED, </w:t>
      </w:r>
      <w:r w:rsidR="0055167C">
        <w:rPr>
          <w:rFonts w:ascii="Arial" w:hAnsi="Arial" w:cs="Arial"/>
        </w:rPr>
        <w:t xml:space="preserve">Cipar, 1061 Nikozija, </w:t>
      </w:r>
      <w:r w:rsidRPr="0055167C" w:rsidR="0055167C">
        <w:rPr>
          <w:rFonts w:ascii="Arial" w:hAnsi="Arial" w:cs="Arial"/>
        </w:rPr>
        <w:t>Klimentos, 41-43, Klimentos Tower, 3rd floor, Flat/office 33b</w:t>
      </w:r>
      <w:r w:rsidR="00CF0291">
        <w:rPr>
          <w:rFonts w:ascii="Arial" w:hAnsi="Arial" w:cs="Arial"/>
        </w:rPr>
        <w:t xml:space="preserve">, OIB: </w:t>
      </w:r>
      <w:r w:rsidRPr="00CF0291" w:rsidR="00CF0291">
        <w:rPr>
          <w:rFonts w:ascii="Arial" w:hAnsi="Arial" w:cs="Arial"/>
        </w:rPr>
        <w:t>33808524938</w:t>
      </w:r>
      <w:r w:rsidR="00CF0291">
        <w:rPr>
          <w:rFonts w:ascii="Arial" w:hAnsi="Arial" w:cs="Arial"/>
        </w:rPr>
        <w:t xml:space="preserve"> </w:t>
      </w:r>
      <w:r w:rsidRPr="009670C4" w:rsidR="006B59A2">
        <w:rPr>
          <w:rFonts w:ascii="Arial" w:hAnsi="Arial" w:cs="Arial"/>
        </w:rPr>
        <w:t xml:space="preserve">u roku od </w:t>
      </w:r>
      <w:r w:rsidR="00096566">
        <w:rPr>
          <w:rFonts w:ascii="Arial" w:hAnsi="Arial" w:cs="Arial"/>
        </w:rPr>
        <w:t>osam</w:t>
      </w:r>
      <w:r w:rsidRPr="009670C4" w:rsidR="006B59A2">
        <w:rPr>
          <w:rFonts w:ascii="Arial" w:hAnsi="Arial" w:cs="Arial"/>
        </w:rPr>
        <w:t xml:space="preserve"> dana uplati u korist računa stečajnog dužnika iznos od </w:t>
      </w:r>
      <w:r w:rsidR="00096566">
        <w:rPr>
          <w:rFonts w:ascii="Arial" w:hAnsi="Arial" w:cs="Arial"/>
        </w:rPr>
        <w:t xml:space="preserve">83.733,70 </w:t>
      </w:r>
      <w:r w:rsidR="0061603A">
        <w:rPr>
          <w:rFonts w:ascii="Arial" w:hAnsi="Arial" w:cs="Arial"/>
        </w:rPr>
        <w:t>EUR</w:t>
      </w:r>
      <w:r w:rsidRPr="009670C4" w:rsidR="006B59A2">
        <w:rPr>
          <w:rFonts w:ascii="Arial" w:hAnsi="Arial" w:cs="Arial"/>
        </w:rPr>
        <w:t>.</w:t>
      </w:r>
    </w:p>
    <w:p w:rsidRPr="009670C4" w:rsidR="00BD5AA2" w:rsidP="00096566" w:rsidRDefault="00BD5AA2">
      <w:pPr>
        <w:ind w:firstLine="708"/>
        <w:jc w:val="both"/>
        <w:rPr>
          <w:rFonts w:ascii="Arial" w:hAnsi="Arial" w:cs="Arial"/>
        </w:rPr>
      </w:pPr>
    </w:p>
    <w:p w:rsidR="00CE6952" w:rsidP="0038641B" w:rsidRDefault="00CE6952">
      <w:pPr>
        <w:tabs>
          <w:tab w:val="left" w:pos="9000"/>
        </w:tabs>
        <w:ind w:right="1206"/>
        <w:jc w:val="both"/>
        <w:rPr>
          <w:rFonts w:ascii="Arial" w:hAnsi="Arial" w:eastAsia="Times New Roman" w:cs="Arial"/>
        </w:rPr>
      </w:pPr>
    </w:p>
    <w:p w:rsidR="00BD5AA2" w:rsidP="0038641B" w:rsidRDefault="00BD5AA2">
      <w:pPr>
        <w:tabs>
          <w:tab w:val="left" w:pos="9000"/>
        </w:tabs>
        <w:ind w:right="1206"/>
        <w:jc w:val="both"/>
        <w:rPr>
          <w:rFonts w:ascii="Arial" w:hAnsi="Arial" w:eastAsia="Times New Roman" w:cs="Arial"/>
        </w:rPr>
      </w:pPr>
    </w:p>
    <w:p w:rsidR="00BD5AA2" w:rsidP="0038641B" w:rsidRDefault="00BD5AA2">
      <w:pPr>
        <w:tabs>
          <w:tab w:val="left" w:pos="9000"/>
        </w:tabs>
        <w:ind w:right="1206"/>
        <w:jc w:val="both"/>
        <w:rPr>
          <w:rFonts w:ascii="Arial" w:hAnsi="Arial" w:eastAsia="Times New Roman" w:cs="Arial"/>
        </w:rPr>
      </w:pPr>
    </w:p>
    <w:p w:rsidR="00BD5AA2" w:rsidP="0038641B" w:rsidRDefault="00BD5AA2">
      <w:pPr>
        <w:tabs>
          <w:tab w:val="left" w:pos="9000"/>
        </w:tabs>
        <w:ind w:right="1206"/>
        <w:jc w:val="both"/>
        <w:rPr>
          <w:rFonts w:ascii="Arial" w:hAnsi="Arial" w:eastAsia="Times New Roman" w:cs="Arial"/>
        </w:rPr>
      </w:pPr>
    </w:p>
    <w:p w:rsidR="00BD5AA2" w:rsidP="0038641B" w:rsidRDefault="00BD5AA2">
      <w:pPr>
        <w:tabs>
          <w:tab w:val="left" w:pos="9000"/>
        </w:tabs>
        <w:ind w:right="1206"/>
        <w:jc w:val="both"/>
        <w:rPr>
          <w:rFonts w:ascii="Arial" w:hAnsi="Arial" w:eastAsia="Times New Roman" w:cs="Arial"/>
        </w:rPr>
      </w:pPr>
    </w:p>
    <w:p w:rsidR="00BD5AA2" w:rsidP="0038641B" w:rsidRDefault="00BD5AA2">
      <w:pPr>
        <w:tabs>
          <w:tab w:val="left" w:pos="9000"/>
        </w:tabs>
        <w:ind w:right="1206"/>
        <w:jc w:val="both"/>
        <w:rPr>
          <w:rFonts w:ascii="Arial" w:hAnsi="Arial" w:eastAsia="Times New Roman" w:cs="Arial"/>
        </w:rPr>
      </w:pPr>
    </w:p>
    <w:p w:rsidRPr="009670C4" w:rsidR="00BD5AA2" w:rsidP="0038641B" w:rsidRDefault="00BD5AA2">
      <w:pPr>
        <w:tabs>
          <w:tab w:val="left" w:pos="9000"/>
        </w:tabs>
        <w:ind w:right="1206"/>
        <w:jc w:val="both"/>
        <w:rPr>
          <w:rFonts w:ascii="Arial" w:hAnsi="Arial" w:eastAsia="Times New Roman" w:cs="Arial"/>
        </w:rPr>
      </w:pPr>
    </w:p>
    <w:p w:rsidR="00CE6952" w:rsidP="00CE6952" w:rsidRDefault="00CE6952">
      <w:pPr>
        <w:jc w:val="center"/>
        <w:rPr>
          <w:rFonts w:ascii="Arial" w:hAnsi="Arial" w:eastAsia="Times New Roman" w:cs="Arial"/>
        </w:rPr>
      </w:pPr>
      <w:r w:rsidRPr="009670C4">
        <w:rPr>
          <w:rFonts w:ascii="Arial" w:hAnsi="Arial" w:eastAsia="Times New Roman" w:cs="Arial"/>
        </w:rPr>
        <w:t xml:space="preserve">Dovršeno: </w:t>
      </w:r>
      <w:r w:rsidR="00CA4667">
        <w:rPr>
          <w:rFonts w:ascii="Arial" w:hAnsi="Arial" w:eastAsia="Times New Roman" w:cs="Arial"/>
        </w:rPr>
        <w:t>14,00</w:t>
      </w:r>
      <w:r w:rsidRPr="009670C4">
        <w:rPr>
          <w:rFonts w:ascii="Arial" w:hAnsi="Arial" w:eastAsia="Times New Roman" w:cs="Arial"/>
        </w:rPr>
        <w:t xml:space="preserve"> sati</w:t>
      </w:r>
    </w:p>
    <w:p w:rsidR="00D17131" w:rsidP="00CE6952" w:rsidRDefault="00D17131">
      <w:pPr>
        <w:jc w:val="center"/>
        <w:rPr>
          <w:rFonts w:ascii="Arial" w:hAnsi="Arial" w:eastAsia="Times New Roman" w:cs="Arial"/>
        </w:rPr>
      </w:pPr>
    </w:p>
    <w:p w:rsidR="00D17131" w:rsidP="00CE6952" w:rsidRDefault="00D17131">
      <w:pPr>
        <w:jc w:val="center"/>
        <w:rPr>
          <w:rFonts w:ascii="Arial" w:hAnsi="Arial" w:eastAsia="Times New Roman" w:cs="Arial"/>
        </w:rPr>
      </w:pPr>
    </w:p>
    <w:p w:rsidR="00D17131" w:rsidP="00CE6952" w:rsidRDefault="00D17131">
      <w:pPr>
        <w:jc w:val="center"/>
        <w:rPr>
          <w:rFonts w:ascii="Arial" w:hAnsi="Arial" w:eastAsia="Times New Roman" w:cs="Arial"/>
        </w:rPr>
      </w:pPr>
      <w:r>
        <w:rPr>
          <w:rFonts w:ascii="Arial" w:hAnsi="Arial" w:eastAsia="Times New Roman" w:cs="Arial"/>
        </w:rPr>
        <w:t>Sudac:</w:t>
      </w:r>
    </w:p>
    <w:p w:rsidR="00D17131" w:rsidP="00CE6952" w:rsidRDefault="00D17131">
      <w:pPr>
        <w:jc w:val="center"/>
        <w:rPr>
          <w:rFonts w:ascii="Arial" w:hAnsi="Arial" w:eastAsia="Times New Roman" w:cs="Arial"/>
        </w:rPr>
      </w:pPr>
      <w:r>
        <w:rPr>
          <w:rFonts w:ascii="Arial" w:hAnsi="Arial" w:eastAsia="Times New Roman" w:cs="Arial"/>
        </w:rPr>
        <w:t>Vesna Fundurulić Perišin</w:t>
      </w:r>
    </w:p>
    <w:p w:rsidR="00D17131" w:rsidP="00CE6952" w:rsidRDefault="00D17131">
      <w:pPr>
        <w:jc w:val="center"/>
        <w:rPr>
          <w:rFonts w:ascii="Arial" w:hAnsi="Arial" w:eastAsia="Times New Roman" w:cs="Arial"/>
        </w:rPr>
      </w:pPr>
    </w:p>
    <w:p w:rsidR="00D17131" w:rsidP="00CE6952" w:rsidRDefault="00D17131">
      <w:pPr>
        <w:jc w:val="center"/>
        <w:rPr>
          <w:rFonts w:ascii="Arial" w:hAnsi="Arial" w:eastAsia="Times New Roman" w:cs="Arial"/>
        </w:rPr>
      </w:pPr>
      <w:r>
        <w:rPr>
          <w:rFonts w:ascii="Arial" w:hAnsi="Arial" w:eastAsia="Times New Roman" w:cs="Arial"/>
        </w:rPr>
        <w:t>Zapisničar:</w:t>
      </w:r>
    </w:p>
    <w:p w:rsidR="00D17131" w:rsidP="00CE6952" w:rsidRDefault="00D17131">
      <w:pPr>
        <w:jc w:val="center"/>
        <w:rPr>
          <w:rFonts w:ascii="Arial" w:hAnsi="Arial" w:eastAsia="Times New Roman" w:cs="Arial"/>
        </w:rPr>
      </w:pPr>
      <w:r w:rsidRPr="00D17131">
        <w:rPr>
          <w:rFonts w:ascii="Arial" w:hAnsi="Arial" w:eastAsia="Times New Roman" w:cs="Arial"/>
        </w:rPr>
        <w:t>Gordana Cvitković</w:t>
      </w:r>
    </w:p>
    <w:p w:rsidRPr="009670C4" w:rsidR="00D17131" w:rsidP="00CE6952" w:rsidRDefault="00D17131">
      <w:pPr>
        <w:jc w:val="center"/>
        <w:rPr>
          <w:rFonts w:ascii="Arial" w:hAnsi="Arial" w:eastAsia="Times New Roman" w:cs="Arial"/>
        </w:rPr>
      </w:pPr>
    </w:p>
    <w:p w:rsidRPr="009670C4" w:rsidR="00CE6952" w:rsidP="00F556E8" w:rsidRDefault="00CE6952">
      <w:pPr>
        <w:rPr>
          <w:rFonts w:ascii="Arial" w:hAnsi="Arial" w:eastAsia="Times New Roman" w:cs="Arial"/>
        </w:rPr>
      </w:pPr>
    </w:p>
    <w:p w:rsidRPr="009670C4" w:rsidR="00CE6952" w:rsidP="00FD6EF4" w:rsidRDefault="00FD6EF4">
      <w:pPr>
        <w:tabs>
          <w:tab w:val="left" w:pos="238"/>
          <w:tab w:val="right" w:pos="9072"/>
        </w:tabs>
        <w:rPr>
          <w:rFonts w:ascii="Arial" w:hAnsi="Arial" w:eastAsia="Times New Roman" w:cs="Arial"/>
        </w:rPr>
      </w:pPr>
      <w:r w:rsidRPr="009670C4">
        <w:rPr>
          <w:rFonts w:ascii="Arial" w:hAnsi="Arial" w:eastAsia="Times New Roman" w:cs="Arial"/>
        </w:rPr>
        <w:t>Stečajni upravitelj:</w:t>
      </w:r>
      <w:r w:rsidRPr="009670C4">
        <w:rPr>
          <w:rFonts w:ascii="Arial" w:hAnsi="Arial" w:eastAsia="Times New Roman" w:cs="Arial"/>
        </w:rPr>
        <w:tab/>
      </w:r>
      <w:r w:rsidR="00D17131">
        <w:rPr>
          <w:rFonts w:ascii="Arial" w:hAnsi="Arial" w:eastAsia="Times New Roman" w:cs="Arial"/>
        </w:rPr>
        <w:t xml:space="preserve"> </w:t>
      </w:r>
    </w:p>
    <w:p w:rsidRPr="009670C4" w:rsidR="00CE6952" w:rsidP="00FD6EF4" w:rsidRDefault="00D17131">
      <w:pPr>
        <w:tabs>
          <w:tab w:val="left" w:pos="258"/>
          <w:tab w:val="right" w:pos="9072"/>
        </w:tabs>
        <w:rPr>
          <w:rFonts w:ascii="Arial" w:hAnsi="Arial" w:eastAsia="Times New Roman" w:cs="Arial"/>
        </w:rPr>
      </w:pPr>
      <w:r>
        <w:rPr>
          <w:rFonts w:ascii="Arial" w:hAnsi="Arial" w:eastAsia="Times New Roman" w:cs="Arial"/>
        </w:rPr>
        <w:t>Davorka Huljev</w:t>
      </w:r>
      <w:r w:rsidRPr="009670C4" w:rsidR="00FD6EF4">
        <w:rPr>
          <w:rFonts w:ascii="Arial" w:hAnsi="Arial" w:eastAsia="Times New Roman" w:cs="Arial"/>
        </w:rPr>
        <w:tab/>
      </w:r>
      <w:r w:rsidRPr="009670C4" w:rsidR="00CE6952">
        <w:rPr>
          <w:rFonts w:ascii="Arial" w:hAnsi="Arial" w:eastAsia="Times New Roman" w:cs="Arial"/>
        </w:rPr>
        <w:t xml:space="preserve">                                                                       </w:t>
      </w:r>
      <w:r>
        <w:rPr>
          <w:rFonts w:ascii="Arial" w:hAnsi="Arial" w:eastAsia="Times New Roman" w:cs="Arial"/>
        </w:rPr>
        <w:t xml:space="preserve"> </w:t>
      </w:r>
    </w:p>
    <w:p w:rsidR="00B6619D" w:rsidP="00B6619D" w:rsidRDefault="00B6619D">
      <w:pPr>
        <w:rPr>
          <w:rFonts w:ascii="Arial" w:hAnsi="Arial" w:eastAsia="Times New Roman" w:cs="Arial"/>
        </w:rPr>
      </w:pPr>
    </w:p>
    <w:p w:rsidR="00B6619D" w:rsidP="00B6619D" w:rsidRDefault="00B6619D">
      <w:pPr>
        <w:rPr>
          <w:rFonts w:ascii="Arial" w:hAnsi="Arial" w:eastAsia="Times New Roman" w:cs="Arial"/>
        </w:rPr>
      </w:pPr>
    </w:p>
    <w:p w:rsidR="00CA4667" w:rsidP="00B6619D" w:rsidRDefault="00D17131">
      <w:pPr>
        <w:rPr>
          <w:rFonts w:ascii="Arial" w:hAnsi="Arial" w:eastAsia="Times New Roman" w:cs="Arial"/>
        </w:rPr>
      </w:pPr>
      <w:r>
        <w:rPr>
          <w:rFonts w:ascii="Arial" w:hAnsi="Arial" w:eastAsia="Times New Roman" w:cs="Arial"/>
        </w:rPr>
        <w:t xml:space="preserve"> Vjerovnici:</w:t>
      </w:r>
      <w:r w:rsidRPr="009670C4" w:rsidR="00CE6952">
        <w:rPr>
          <w:rFonts w:ascii="Arial" w:hAnsi="Arial" w:eastAsia="Times New Roman" w:cs="Arial"/>
        </w:rPr>
        <w:tab/>
      </w:r>
    </w:p>
    <w:p w:rsidRPr="009670C4" w:rsidR="0038641B" w:rsidP="00B6619D" w:rsidRDefault="00CE6952">
      <w:pPr>
        <w:rPr>
          <w:rFonts w:ascii="Arial" w:hAnsi="Arial" w:eastAsia="Times New Roman" w:cs="Arial"/>
        </w:rPr>
      </w:pPr>
      <w:r w:rsidRPr="009670C4">
        <w:rPr>
          <w:rFonts w:ascii="Arial" w:hAnsi="Arial" w:eastAsia="Times New Roman" w:cs="Arial"/>
        </w:rPr>
        <w:tab/>
      </w:r>
      <w:r w:rsidRPr="009670C4">
        <w:rPr>
          <w:rFonts w:ascii="Arial" w:hAnsi="Arial" w:eastAsia="Times New Roman" w:cs="Arial"/>
        </w:rPr>
        <w:tab/>
      </w:r>
      <w:r w:rsidRPr="009670C4">
        <w:rPr>
          <w:rFonts w:ascii="Arial" w:hAnsi="Arial" w:eastAsia="Times New Roman" w:cs="Arial"/>
        </w:rPr>
        <w:tab/>
      </w:r>
      <w:r w:rsidRPr="009670C4">
        <w:rPr>
          <w:rFonts w:ascii="Arial" w:hAnsi="Arial" w:eastAsia="Times New Roman" w:cs="Arial"/>
        </w:rPr>
        <w:tab/>
      </w:r>
    </w:p>
    <w:p w:rsidR="00B6619D" w:rsidP="00B6619D" w:rsidRDefault="00B6619D">
      <w:pPr>
        <w:rPr>
          <w:rFonts w:ascii="Arial" w:hAnsi="Arial" w:cs="Arial"/>
        </w:rPr>
      </w:pPr>
      <w:r w:rsidRPr="00B6619D">
        <w:rPr>
          <w:rFonts w:ascii="Arial" w:hAnsi="Arial" w:cs="Arial"/>
        </w:rPr>
        <w:t>- Snježana Baršić, Josip Pavlić, Mihael Vučić, Nedeljka Sekulić, Stiv Brozović, Darko Sabljak, Matej Medved, Filip Žilić, Željko Blašković, David Dadasović, Daniel Božičević, Ivan Muhar, Josip Kučinić, Marko Radulović, Saša Munjas, Vedran Vukelja, Ivan Puškarić, Tomislav Francetić, Antonio Špehar, Vlatko Bolješić, Zoran Ćuk, Milan Vučetić, Valentino Pernar, Ivica Prebeg, Leo Belavić, Mario Mihalić, Ivor Žlimen, Damir Udorović, Denis Stojak, SORITA PLUS s.r.o., PRAN a.s., Snježana Baršić, Mišel Grdešić, vl. obrta za usluge čišćenja i odvoz fekalija, Viktor Tkalčević Stojović, Ivan Genc, Marija Berišić, Luka Galović, SURYA, Štefan Gavornik, Denis Cooper</w:t>
      </w:r>
      <w:r>
        <w:rPr>
          <w:rFonts w:ascii="Arial" w:hAnsi="Arial" w:cs="Arial"/>
        </w:rPr>
        <w:t xml:space="preserve">  - </w:t>
      </w:r>
    </w:p>
    <w:p w:rsidR="00B6619D" w:rsidP="00B6619D" w:rsidRDefault="00B6619D">
      <w:pPr>
        <w:rPr>
          <w:rFonts w:ascii="Arial" w:hAnsi="Arial" w:cs="Arial"/>
        </w:rPr>
      </w:pPr>
    </w:p>
    <w:p w:rsidR="00B6619D" w:rsidP="00B6619D" w:rsidRDefault="00B6619D">
      <w:pPr>
        <w:rPr>
          <w:rFonts w:ascii="Arial" w:hAnsi="Arial" w:cs="Arial"/>
        </w:rPr>
      </w:pPr>
    </w:p>
    <w:p w:rsidR="00B6619D" w:rsidP="00B6619D" w:rsidRDefault="00B6619D">
      <w:pPr>
        <w:rPr>
          <w:rFonts w:ascii="Arial" w:hAnsi="Arial" w:cs="Arial"/>
        </w:rPr>
      </w:pPr>
      <w:r>
        <w:rPr>
          <w:rFonts w:ascii="Arial" w:hAnsi="Arial" w:cs="Arial"/>
        </w:rPr>
        <w:t xml:space="preserve">- RH, MF, PU </w:t>
      </w:r>
      <w:r w:rsidR="00756FA0">
        <w:rPr>
          <w:rFonts w:ascii="Arial" w:hAnsi="Arial" w:cs="Arial"/>
        </w:rPr>
        <w:t>–</w:t>
      </w:r>
      <w:r>
        <w:rPr>
          <w:rFonts w:ascii="Arial" w:hAnsi="Arial" w:cs="Arial"/>
        </w:rPr>
        <w:t xml:space="preserve"> </w:t>
      </w:r>
    </w:p>
    <w:p w:rsidR="00756FA0" w:rsidP="00B6619D" w:rsidRDefault="00756FA0">
      <w:pPr>
        <w:rPr>
          <w:rFonts w:ascii="Arial" w:hAnsi="Arial" w:cs="Arial"/>
        </w:rPr>
      </w:pPr>
    </w:p>
    <w:p w:rsidRPr="00B6619D" w:rsidR="00756FA0" w:rsidP="00B6619D" w:rsidRDefault="00756FA0">
      <w:pPr>
        <w:rPr>
          <w:rFonts w:ascii="Arial" w:hAnsi="Arial" w:cs="Arial"/>
        </w:rPr>
      </w:pPr>
    </w:p>
    <w:p w:rsidR="00B6619D" w:rsidP="00B6619D" w:rsidRDefault="00B6619D">
      <w:pPr>
        <w:rPr>
          <w:rFonts w:ascii="Arial" w:hAnsi="Arial" w:cs="Arial"/>
        </w:rPr>
      </w:pPr>
      <w:r w:rsidRPr="00B6619D">
        <w:rPr>
          <w:rFonts w:ascii="Arial" w:hAnsi="Arial" w:cs="Arial"/>
        </w:rPr>
        <w:t xml:space="preserve">- AGENCIJA ZA OSIGURANJE RADNIČKIH TRAŽBINA </w:t>
      </w:r>
      <w:r>
        <w:rPr>
          <w:rFonts w:ascii="Arial" w:hAnsi="Arial" w:cs="Arial"/>
        </w:rPr>
        <w:t xml:space="preserve">– </w:t>
      </w:r>
    </w:p>
    <w:p w:rsidR="00B6619D" w:rsidP="00B6619D" w:rsidRDefault="00B6619D">
      <w:pPr>
        <w:rPr>
          <w:rFonts w:ascii="Arial" w:hAnsi="Arial" w:cs="Arial"/>
        </w:rPr>
      </w:pPr>
    </w:p>
    <w:p w:rsidRPr="00B6619D" w:rsidR="00756FA0" w:rsidP="00B6619D" w:rsidRDefault="00756FA0">
      <w:pPr>
        <w:rPr>
          <w:rFonts w:ascii="Arial" w:hAnsi="Arial" w:cs="Arial"/>
        </w:rPr>
      </w:pPr>
    </w:p>
    <w:p w:rsidR="00B6619D" w:rsidP="00B6619D" w:rsidRDefault="00B6619D">
      <w:pPr>
        <w:rPr>
          <w:rFonts w:ascii="Arial" w:hAnsi="Arial" w:cs="Arial"/>
        </w:rPr>
      </w:pPr>
      <w:r w:rsidRPr="00B6619D">
        <w:rPr>
          <w:rFonts w:ascii="Arial" w:hAnsi="Arial" w:cs="Arial"/>
        </w:rPr>
        <w:t xml:space="preserve">- Grad </w:t>
      </w:r>
      <w:r>
        <w:rPr>
          <w:rFonts w:ascii="Arial" w:hAnsi="Arial" w:cs="Arial"/>
        </w:rPr>
        <w:t xml:space="preserve">Ogulin </w:t>
      </w:r>
    </w:p>
    <w:p w:rsidR="00CA4667" w:rsidP="00B6619D" w:rsidRDefault="00CA4667">
      <w:pPr>
        <w:rPr>
          <w:rFonts w:ascii="Arial" w:hAnsi="Arial" w:cs="Arial"/>
        </w:rPr>
      </w:pPr>
    </w:p>
    <w:p w:rsidRPr="00B6619D" w:rsidR="00CA4667" w:rsidP="00B6619D" w:rsidRDefault="00CA4667">
      <w:pPr>
        <w:rPr>
          <w:rFonts w:ascii="Arial" w:hAnsi="Arial" w:cs="Arial"/>
        </w:rPr>
      </w:pPr>
    </w:p>
    <w:p w:rsidR="00B6619D" w:rsidP="00B6619D" w:rsidRDefault="00B6619D">
      <w:pPr>
        <w:rPr>
          <w:rFonts w:ascii="Arial" w:hAnsi="Arial" w:cs="Arial"/>
        </w:rPr>
      </w:pPr>
      <w:r w:rsidRPr="00B6619D">
        <w:rPr>
          <w:rFonts w:ascii="Arial" w:hAnsi="Arial" w:cs="Arial"/>
        </w:rPr>
        <w:t xml:space="preserve">- ADRIATIC osiguranje d.d. </w:t>
      </w:r>
    </w:p>
    <w:p w:rsidR="00CA4667" w:rsidP="00B6619D" w:rsidRDefault="00CA4667">
      <w:pPr>
        <w:rPr>
          <w:rFonts w:ascii="Arial" w:hAnsi="Arial" w:cs="Arial"/>
        </w:rPr>
      </w:pPr>
    </w:p>
    <w:p w:rsidRPr="00B6619D" w:rsidR="00756FA0" w:rsidP="00B6619D" w:rsidRDefault="00756FA0">
      <w:pPr>
        <w:rPr>
          <w:rFonts w:ascii="Arial" w:hAnsi="Arial" w:cs="Arial"/>
        </w:rPr>
      </w:pPr>
    </w:p>
    <w:p w:rsidR="00756FA0" w:rsidP="00B6619D" w:rsidRDefault="00B6619D">
      <w:pPr>
        <w:rPr>
          <w:rFonts w:ascii="Arial" w:hAnsi="Arial" w:cs="Arial"/>
        </w:rPr>
      </w:pPr>
      <w:r w:rsidRPr="00B6619D">
        <w:rPr>
          <w:rFonts w:ascii="Arial" w:hAnsi="Arial" w:cs="Arial"/>
        </w:rPr>
        <w:t xml:space="preserve">- ENERGY SUPPORT d.o.o. u stečaju </w:t>
      </w:r>
    </w:p>
    <w:p w:rsidR="00CA4667" w:rsidP="00B6619D" w:rsidRDefault="00CA4667">
      <w:pPr>
        <w:rPr>
          <w:rFonts w:ascii="Arial" w:hAnsi="Arial" w:cs="Arial"/>
        </w:rPr>
      </w:pPr>
    </w:p>
    <w:p w:rsidR="00756FA0" w:rsidP="00B6619D" w:rsidRDefault="00756FA0">
      <w:pPr>
        <w:rPr>
          <w:rFonts w:ascii="Arial" w:hAnsi="Arial" w:cs="Arial"/>
        </w:rPr>
      </w:pPr>
    </w:p>
    <w:p w:rsidR="00B6619D" w:rsidP="00B6619D" w:rsidRDefault="00B6619D">
      <w:pPr>
        <w:rPr>
          <w:rFonts w:ascii="Arial" w:hAnsi="Arial" w:cs="Arial"/>
        </w:rPr>
      </w:pPr>
      <w:r w:rsidRPr="00B6619D">
        <w:rPr>
          <w:rFonts w:ascii="Arial" w:hAnsi="Arial" w:cs="Arial"/>
        </w:rPr>
        <w:t xml:space="preserve">- FINA </w:t>
      </w:r>
    </w:p>
    <w:p w:rsidR="00CA4667" w:rsidP="00B6619D" w:rsidRDefault="00CA4667">
      <w:pPr>
        <w:rPr>
          <w:rFonts w:ascii="Arial" w:hAnsi="Arial" w:cs="Arial"/>
        </w:rPr>
      </w:pPr>
    </w:p>
    <w:p w:rsidRPr="00B6619D" w:rsidR="00CA4667" w:rsidP="00B6619D" w:rsidRDefault="00CA4667">
      <w:pPr>
        <w:rPr>
          <w:rFonts w:ascii="Arial" w:hAnsi="Arial" w:cs="Arial"/>
        </w:rPr>
      </w:pPr>
    </w:p>
    <w:p w:rsidR="00756FA0" w:rsidP="00B6619D" w:rsidRDefault="00B6619D">
      <w:pPr>
        <w:rPr>
          <w:rFonts w:ascii="Arial" w:hAnsi="Arial" w:cs="Arial"/>
        </w:rPr>
      </w:pPr>
      <w:r w:rsidRPr="00B6619D">
        <w:rPr>
          <w:rFonts w:ascii="Arial" w:hAnsi="Arial" w:cs="Arial"/>
        </w:rPr>
        <w:t xml:space="preserve">- Stambeno komunalno gospodarstvo Ogulin </w:t>
      </w:r>
    </w:p>
    <w:p w:rsidR="00CA4667" w:rsidP="00B6619D" w:rsidRDefault="00CA4667">
      <w:pPr>
        <w:rPr>
          <w:rFonts w:ascii="Arial" w:hAnsi="Arial" w:cs="Arial"/>
        </w:rPr>
      </w:pPr>
    </w:p>
    <w:p w:rsidR="00756FA0" w:rsidP="00B6619D" w:rsidRDefault="00756FA0">
      <w:pPr>
        <w:rPr>
          <w:rFonts w:ascii="Arial" w:hAnsi="Arial" w:cs="Arial"/>
        </w:rPr>
      </w:pPr>
    </w:p>
    <w:p w:rsidR="00B6619D" w:rsidP="00B6619D" w:rsidRDefault="00B6619D">
      <w:pPr>
        <w:rPr>
          <w:rFonts w:ascii="Arial" w:hAnsi="Arial" w:cs="Arial"/>
        </w:rPr>
      </w:pPr>
      <w:r w:rsidRPr="00B6619D">
        <w:rPr>
          <w:rFonts w:ascii="Arial" w:hAnsi="Arial" w:cs="Arial"/>
        </w:rPr>
        <w:t xml:space="preserve">- </w:t>
      </w:r>
      <w:r w:rsidR="00CA4667">
        <w:rPr>
          <w:rFonts w:ascii="Arial" w:hAnsi="Arial" w:cs="Arial"/>
        </w:rPr>
        <w:t xml:space="preserve">Vodovod i kanalizacija Ogulin </w:t>
      </w:r>
    </w:p>
    <w:p w:rsidR="00CA4667" w:rsidP="00B6619D" w:rsidRDefault="00CA4667">
      <w:pPr>
        <w:rPr>
          <w:rFonts w:ascii="Arial" w:hAnsi="Arial" w:cs="Arial"/>
        </w:rPr>
      </w:pPr>
    </w:p>
    <w:p w:rsidRPr="00B6619D" w:rsidR="00756FA0" w:rsidP="00B6619D" w:rsidRDefault="00756FA0">
      <w:pPr>
        <w:rPr>
          <w:rFonts w:ascii="Arial" w:hAnsi="Arial" w:cs="Arial"/>
        </w:rPr>
      </w:pPr>
    </w:p>
    <w:p w:rsidR="00B6619D" w:rsidP="00B6619D" w:rsidRDefault="00B6619D">
      <w:pPr>
        <w:rPr>
          <w:rFonts w:ascii="Arial" w:hAnsi="Arial" w:cs="Arial"/>
        </w:rPr>
      </w:pPr>
      <w:r w:rsidRPr="00B6619D">
        <w:rPr>
          <w:rFonts w:ascii="Arial" w:hAnsi="Arial" w:cs="Arial"/>
        </w:rPr>
        <w:t xml:space="preserve">- Leo Belavić </w:t>
      </w:r>
    </w:p>
    <w:p w:rsidR="00CA4667" w:rsidP="00B6619D" w:rsidRDefault="00CA4667">
      <w:pPr>
        <w:rPr>
          <w:rFonts w:ascii="Arial" w:hAnsi="Arial" w:cs="Arial"/>
        </w:rPr>
      </w:pPr>
    </w:p>
    <w:p w:rsidRPr="00B6619D" w:rsidR="00756FA0" w:rsidP="00B6619D" w:rsidRDefault="00756FA0">
      <w:pPr>
        <w:rPr>
          <w:rFonts w:ascii="Arial" w:hAnsi="Arial" w:cs="Arial"/>
        </w:rPr>
      </w:pPr>
    </w:p>
    <w:p w:rsidR="00B6619D" w:rsidP="00B6619D" w:rsidRDefault="00B6619D">
      <w:pPr>
        <w:rPr>
          <w:rFonts w:ascii="Arial" w:hAnsi="Arial" w:cs="Arial"/>
        </w:rPr>
      </w:pPr>
      <w:r w:rsidRPr="00B6619D">
        <w:rPr>
          <w:rFonts w:ascii="Arial" w:hAnsi="Arial" w:cs="Arial"/>
        </w:rPr>
        <w:t xml:space="preserve">- Pletivo d.o.o. </w:t>
      </w:r>
    </w:p>
    <w:p w:rsidR="00CA4667" w:rsidP="00B6619D" w:rsidRDefault="00CA4667">
      <w:pPr>
        <w:rPr>
          <w:rFonts w:ascii="Arial" w:hAnsi="Arial" w:cs="Arial"/>
        </w:rPr>
      </w:pPr>
    </w:p>
    <w:p w:rsidRPr="00B6619D" w:rsidR="00756FA0" w:rsidP="00B6619D" w:rsidRDefault="00756FA0">
      <w:pPr>
        <w:rPr>
          <w:rFonts w:ascii="Arial" w:hAnsi="Arial" w:cs="Arial"/>
        </w:rPr>
      </w:pPr>
    </w:p>
    <w:p w:rsidR="00756FA0" w:rsidP="00B6619D" w:rsidRDefault="00B6619D">
      <w:pPr>
        <w:rPr>
          <w:rFonts w:ascii="Arial" w:hAnsi="Arial" w:cs="Arial"/>
        </w:rPr>
      </w:pPr>
      <w:r w:rsidRPr="00B6619D">
        <w:rPr>
          <w:rFonts w:ascii="Arial" w:hAnsi="Arial" w:cs="Arial"/>
        </w:rPr>
        <w:t xml:space="preserve">- Ruf d.o.o. </w:t>
      </w:r>
    </w:p>
    <w:p w:rsidR="00CA4667" w:rsidP="00B6619D" w:rsidRDefault="00CA4667">
      <w:pPr>
        <w:rPr>
          <w:rFonts w:ascii="Arial" w:hAnsi="Arial" w:cs="Arial"/>
        </w:rPr>
      </w:pPr>
    </w:p>
    <w:p w:rsidR="00756FA0" w:rsidP="00B6619D" w:rsidRDefault="00756FA0">
      <w:pPr>
        <w:rPr>
          <w:rFonts w:ascii="Arial" w:hAnsi="Arial" w:cs="Arial"/>
        </w:rPr>
      </w:pPr>
    </w:p>
    <w:p w:rsidR="00B6619D" w:rsidP="00B6619D" w:rsidRDefault="00B6619D">
      <w:pPr>
        <w:rPr>
          <w:rFonts w:ascii="Arial" w:hAnsi="Arial" w:cs="Arial"/>
        </w:rPr>
      </w:pPr>
      <w:r w:rsidRPr="00B6619D">
        <w:rPr>
          <w:rFonts w:ascii="Arial" w:hAnsi="Arial" w:cs="Arial"/>
        </w:rPr>
        <w:t xml:space="preserve">- Energometal d.o.o. </w:t>
      </w:r>
    </w:p>
    <w:p w:rsidR="00CA4667" w:rsidP="00B6619D" w:rsidRDefault="00CA4667">
      <w:pPr>
        <w:rPr>
          <w:rFonts w:ascii="Arial" w:hAnsi="Arial" w:cs="Arial"/>
        </w:rPr>
      </w:pPr>
    </w:p>
    <w:p w:rsidRPr="00B6619D" w:rsidR="00756FA0" w:rsidP="00B6619D" w:rsidRDefault="00756FA0">
      <w:pPr>
        <w:rPr>
          <w:rFonts w:ascii="Arial" w:hAnsi="Arial" w:cs="Arial"/>
        </w:rPr>
      </w:pPr>
    </w:p>
    <w:p w:rsidR="00B6619D" w:rsidP="00B6619D" w:rsidRDefault="00756FA0">
      <w:pPr>
        <w:rPr>
          <w:rFonts w:ascii="Arial" w:hAnsi="Arial" w:cs="Arial"/>
        </w:rPr>
      </w:pPr>
      <w:r>
        <w:rPr>
          <w:rFonts w:ascii="Arial" w:hAnsi="Arial" w:cs="Arial"/>
        </w:rPr>
        <w:t>- Slaven Vujović</w:t>
      </w:r>
    </w:p>
    <w:p w:rsidR="00CA4667" w:rsidP="00B6619D" w:rsidRDefault="00CA4667">
      <w:pPr>
        <w:rPr>
          <w:rFonts w:ascii="Arial" w:hAnsi="Arial" w:cs="Arial"/>
        </w:rPr>
      </w:pPr>
    </w:p>
    <w:p w:rsidRPr="00B6619D" w:rsidR="00756FA0" w:rsidP="00B6619D" w:rsidRDefault="00756FA0">
      <w:pPr>
        <w:rPr>
          <w:rFonts w:ascii="Arial" w:hAnsi="Arial" w:cs="Arial"/>
        </w:rPr>
      </w:pPr>
    </w:p>
    <w:p w:rsidR="00B6619D" w:rsidP="00B6619D" w:rsidRDefault="00756FA0">
      <w:pPr>
        <w:rPr>
          <w:rFonts w:ascii="Arial" w:hAnsi="Arial" w:cs="Arial"/>
        </w:rPr>
      </w:pPr>
      <w:r>
        <w:rPr>
          <w:rFonts w:ascii="Arial" w:hAnsi="Arial" w:cs="Arial"/>
        </w:rPr>
        <w:t>- Denis Marinković</w:t>
      </w:r>
    </w:p>
    <w:p w:rsidR="00CA4667" w:rsidP="00B6619D" w:rsidRDefault="00CA4667">
      <w:pPr>
        <w:rPr>
          <w:rFonts w:ascii="Arial" w:hAnsi="Arial" w:cs="Arial"/>
        </w:rPr>
      </w:pPr>
    </w:p>
    <w:p w:rsidRPr="00B6619D" w:rsidR="00756FA0" w:rsidP="00B6619D" w:rsidRDefault="00756FA0">
      <w:pPr>
        <w:rPr>
          <w:rFonts w:ascii="Arial" w:hAnsi="Arial" w:cs="Arial"/>
        </w:rPr>
      </w:pPr>
    </w:p>
    <w:p w:rsidRPr="00B6619D" w:rsidR="006C0EC9" w:rsidP="00B6619D" w:rsidRDefault="00B6619D">
      <w:pPr>
        <w:rPr>
          <w:rFonts w:ascii="Arial" w:hAnsi="Arial" w:cs="Arial"/>
        </w:rPr>
      </w:pPr>
      <w:r w:rsidRPr="00B6619D">
        <w:rPr>
          <w:rFonts w:ascii="Arial" w:hAnsi="Arial" w:cs="Arial"/>
        </w:rPr>
        <w:t>-</w:t>
      </w:r>
      <w:r w:rsidR="00756FA0">
        <w:rPr>
          <w:rFonts w:ascii="Arial" w:hAnsi="Arial" w:cs="Arial"/>
        </w:rPr>
        <w:t xml:space="preserve"> SE CONSTRUCTIONS</w:t>
      </w:r>
    </w:p>
    <w:sectPr w:rsidRPr="00B6619D" w:rsidR="006C0EC9" w:rsidSect="00A35C99">
      <w:headerReference w:type="even" r:id="rId9"/>
      <w:headerReference w:type="default" r:id="rId10"/>
      <w:pgSz w:w="11906" w:h="16838"/>
      <w:pgMar w:top="1276" w:right="1417" w:bottom="184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D6CA8" w:rsidRDefault="001D6CA8">
      <w:r>
        <w:separator/>
      </w:r>
    </w:p>
  </w:endnote>
  <w:endnote w:type="continuationSeparator" w:id="0">
    <w:p w:rsidR="001D6CA8" w:rsidRDefault="001D6CA8">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D6CA8" w:rsidRDefault="001D6CA8">
      <w:r>
        <w:separator/>
      </w:r>
    </w:p>
  </w:footnote>
  <w:footnote w:type="continuationSeparator" w:id="0">
    <w:p w:rsidR="001D6CA8" w:rsidRDefault="001D6CA8">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D6CA8" w:rsidP="00D97C59" w:rsidRDefault="001D6CA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D6CA8" w:rsidRDefault="001D6CA8">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D6CA8" w:rsidP="00D97C59" w:rsidRDefault="001D6CA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E0D97">
      <w:rPr>
        <w:rStyle w:val="Brojstranice"/>
        <w:noProof/>
      </w:rPr>
      <w:t>15</w:t>
    </w:r>
    <w:r>
      <w:rPr>
        <w:rStyle w:val="Brojstranice"/>
      </w:rPr>
      <w:fldChar w:fldCharType="end"/>
    </w:r>
  </w:p>
  <w:p w:rsidR="001D6CA8" w:rsidP="00712D94" w:rsidRDefault="001D6CA8">
    <w:pPr>
      <w:pStyle w:val="Zaglavlje"/>
      <w:tabs>
        <w:tab w:val="clear" w:pos="4536"/>
        <w:tab w:val="clear" w:pos="9072"/>
        <w:tab w:val="left" w:pos="7277"/>
      </w:tabs>
      <w:jc w:val="right"/>
      <w:rPr>
        <w:rFonts w:ascii="Times New Roman" w:hAnsi="Times New Roman"/>
      </w:rPr>
    </w:pPr>
  </w:p>
  <w:p w:rsidR="001D6CA8" w:rsidP="00712D94" w:rsidRDefault="001D6CA8">
    <w:pPr>
      <w:pStyle w:val="Zaglavlje"/>
      <w:tabs>
        <w:tab w:val="clear" w:pos="4536"/>
        <w:tab w:val="clear" w:pos="9072"/>
        <w:tab w:val="left" w:pos="7277"/>
      </w:tabs>
      <w:jc w:val="right"/>
      <w:rPr>
        <w:rFonts w:ascii="Times New Roman" w:hAnsi="Times New Roman"/>
      </w:rPr>
    </w:pPr>
  </w:p>
  <w:p w:rsidRPr="002935EB" w:rsidR="001D6CA8" w:rsidP="00712D94" w:rsidRDefault="001D6CA8">
    <w:pPr>
      <w:pStyle w:val="Zaglavlje"/>
      <w:tabs>
        <w:tab w:val="clear" w:pos="4536"/>
        <w:tab w:val="clear" w:pos="9072"/>
        <w:tab w:val="left" w:pos="7277"/>
      </w:tabs>
      <w:jc w:val="right"/>
      <w:rPr>
        <w:rFonts w:ascii="Times New Roman" w:hAnsi="Times New Roman"/>
      </w:rPr>
    </w:pPr>
    <w:r>
      <w:rPr>
        <w:rFonts w:ascii="Times New Roman" w:hAnsi="Times New Roman"/>
      </w:rPr>
      <w:t xml:space="preserve"> St-1377/2023-88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E70DB6"/>
    <w:multiLevelType w:val="hybridMultilevel"/>
    <w:tmpl w:val="CD2E1BAE"/>
    <w:lvl w:ilvl="0" w:tplc="0B32F1E0">
      <w:start w:val="3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1AE7DEE"/>
    <w:multiLevelType w:val="hybridMultilevel"/>
    <w:tmpl w:val="E004B732"/>
    <w:lvl w:ilvl="0" w:tplc="A5C0409C">
      <w:start w:val="1"/>
      <w:numFmt w:val="decimal"/>
      <w:lvlText w:val="%1."/>
      <w:lvlJc w:val="left"/>
      <w:pPr>
        <w:tabs>
          <w:tab w:val="num" w:pos="1758"/>
        </w:tabs>
        <w:ind w:left="1758" w:hanging="105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
    <w:nsid w:val="13723B8F"/>
    <w:multiLevelType w:val="hybridMultilevel"/>
    <w:tmpl w:val="F46EA7B4"/>
    <w:lvl w:ilvl="0" w:tplc="A8543502">
      <w:start w:val="5"/>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
    <w:nsid w:val="178B6013"/>
    <w:multiLevelType w:val="hybridMultilevel"/>
    <w:tmpl w:val="8B12BFC6"/>
    <w:lvl w:ilvl="0" w:tplc="4BC05D58">
      <w:start w:val="3"/>
      <w:numFmt w:val="decimal"/>
      <w:lvlText w:val="%1."/>
      <w:lvlJc w:val="left"/>
      <w:pPr>
        <w:tabs>
          <w:tab w:val="num" w:pos="1035"/>
        </w:tabs>
        <w:ind w:left="1035" w:hanging="360"/>
      </w:pPr>
      <w:rPr>
        <w:rFonts w:hint="default"/>
      </w:rPr>
    </w:lvl>
    <w:lvl w:ilvl="1" w:tplc="041A0019" w:tentative="true">
      <w:start w:val="1"/>
      <w:numFmt w:val="lowerLetter"/>
      <w:lvlText w:val="%2."/>
      <w:lvlJc w:val="left"/>
      <w:pPr>
        <w:tabs>
          <w:tab w:val="num" w:pos="1755"/>
        </w:tabs>
        <w:ind w:left="1755" w:hanging="360"/>
      </w:pPr>
    </w:lvl>
    <w:lvl w:ilvl="2" w:tplc="041A001B" w:tentative="true">
      <w:start w:val="1"/>
      <w:numFmt w:val="lowerRoman"/>
      <w:lvlText w:val="%3."/>
      <w:lvlJc w:val="right"/>
      <w:pPr>
        <w:tabs>
          <w:tab w:val="num" w:pos="2475"/>
        </w:tabs>
        <w:ind w:left="2475" w:hanging="180"/>
      </w:pPr>
    </w:lvl>
    <w:lvl w:ilvl="3" w:tplc="041A000F" w:tentative="true">
      <w:start w:val="1"/>
      <w:numFmt w:val="decimal"/>
      <w:lvlText w:val="%4."/>
      <w:lvlJc w:val="left"/>
      <w:pPr>
        <w:tabs>
          <w:tab w:val="num" w:pos="3195"/>
        </w:tabs>
        <w:ind w:left="3195" w:hanging="360"/>
      </w:pPr>
    </w:lvl>
    <w:lvl w:ilvl="4" w:tplc="041A0019" w:tentative="true">
      <w:start w:val="1"/>
      <w:numFmt w:val="lowerLetter"/>
      <w:lvlText w:val="%5."/>
      <w:lvlJc w:val="left"/>
      <w:pPr>
        <w:tabs>
          <w:tab w:val="num" w:pos="3915"/>
        </w:tabs>
        <w:ind w:left="3915" w:hanging="360"/>
      </w:pPr>
    </w:lvl>
    <w:lvl w:ilvl="5" w:tplc="041A001B" w:tentative="true">
      <w:start w:val="1"/>
      <w:numFmt w:val="lowerRoman"/>
      <w:lvlText w:val="%6."/>
      <w:lvlJc w:val="right"/>
      <w:pPr>
        <w:tabs>
          <w:tab w:val="num" w:pos="4635"/>
        </w:tabs>
        <w:ind w:left="4635" w:hanging="180"/>
      </w:pPr>
    </w:lvl>
    <w:lvl w:ilvl="6" w:tplc="041A000F" w:tentative="true">
      <w:start w:val="1"/>
      <w:numFmt w:val="decimal"/>
      <w:lvlText w:val="%7."/>
      <w:lvlJc w:val="left"/>
      <w:pPr>
        <w:tabs>
          <w:tab w:val="num" w:pos="5355"/>
        </w:tabs>
        <w:ind w:left="5355" w:hanging="360"/>
      </w:pPr>
    </w:lvl>
    <w:lvl w:ilvl="7" w:tplc="041A0019" w:tentative="true">
      <w:start w:val="1"/>
      <w:numFmt w:val="lowerLetter"/>
      <w:lvlText w:val="%8."/>
      <w:lvlJc w:val="left"/>
      <w:pPr>
        <w:tabs>
          <w:tab w:val="num" w:pos="6075"/>
        </w:tabs>
        <w:ind w:left="6075" w:hanging="360"/>
      </w:pPr>
    </w:lvl>
    <w:lvl w:ilvl="8" w:tplc="041A001B" w:tentative="true">
      <w:start w:val="1"/>
      <w:numFmt w:val="lowerRoman"/>
      <w:lvlText w:val="%9."/>
      <w:lvlJc w:val="right"/>
      <w:pPr>
        <w:tabs>
          <w:tab w:val="num" w:pos="6795"/>
        </w:tabs>
        <w:ind w:left="6795" w:hanging="180"/>
      </w:pPr>
    </w:lvl>
  </w:abstractNum>
  <w:abstractNum w:abstractNumId="4">
    <w:nsid w:val="1B9D08B2"/>
    <w:multiLevelType w:val="hybridMultilevel"/>
    <w:tmpl w:val="1340FC26"/>
    <w:lvl w:ilvl="0" w:tplc="D35C231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269020E3"/>
    <w:multiLevelType w:val="hybridMultilevel"/>
    <w:tmpl w:val="BB182936"/>
    <w:lvl w:ilvl="0" w:tplc="D3CAAAA2">
      <w:start w:val="3"/>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280512F5"/>
    <w:multiLevelType w:val="hybridMultilevel"/>
    <w:tmpl w:val="0092471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E2A36A6"/>
    <w:multiLevelType w:val="hybridMultilevel"/>
    <w:tmpl w:val="1DDC05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02957DB"/>
    <w:multiLevelType w:val="hybridMultilevel"/>
    <w:tmpl w:val="03F0834A"/>
    <w:lvl w:ilvl="0" w:tplc="D35C231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3DAA72B2"/>
    <w:multiLevelType w:val="hybridMultilevel"/>
    <w:tmpl w:val="670811FA"/>
    <w:lvl w:ilvl="0" w:tplc="458EBA3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40F53AD9"/>
    <w:multiLevelType w:val="hybridMultilevel"/>
    <w:tmpl w:val="1340FC26"/>
    <w:lvl w:ilvl="0" w:tplc="D35C231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1">
    <w:nsid w:val="43456119"/>
    <w:multiLevelType w:val="hybridMultilevel"/>
    <w:tmpl w:val="C0B8D8DA"/>
    <w:lvl w:ilvl="0" w:tplc="595EC11C">
      <w:start w:val="3"/>
      <w:numFmt w:val="bullet"/>
      <w:lvlText w:val="-"/>
      <w:lvlJc w:val="left"/>
      <w:pPr>
        <w:tabs>
          <w:tab w:val="num" w:pos="720"/>
        </w:tabs>
        <w:ind w:left="720" w:hanging="360"/>
      </w:pPr>
      <w:rPr>
        <w:rFonts w:hint="default" w:ascii="Verdana" w:hAnsi="Verdana"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2">
    <w:nsid w:val="47392C24"/>
    <w:multiLevelType w:val="hybridMultilevel"/>
    <w:tmpl w:val="1340FC26"/>
    <w:lvl w:ilvl="0" w:tplc="D35C231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3">
    <w:nsid w:val="4A113A69"/>
    <w:multiLevelType w:val="hybridMultilevel"/>
    <w:tmpl w:val="179612EA"/>
    <w:lvl w:ilvl="0" w:tplc="BA98FCCE">
      <w:numFmt w:val="bullet"/>
      <w:lvlText w:val="-"/>
      <w:lvlJc w:val="left"/>
      <w:pPr>
        <w:tabs>
          <w:tab w:val="num" w:pos="720"/>
        </w:tabs>
        <w:ind w:left="720" w:hanging="360"/>
      </w:pPr>
      <w:rPr>
        <w:rFonts w:hint="default" w:ascii="Tahoma" w:hAnsi="Tahoma" w:eastAsia="Times New Roman" w:cs="Tahoma"/>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4">
    <w:nsid w:val="4B110123"/>
    <w:multiLevelType w:val="hybridMultilevel"/>
    <w:tmpl w:val="12F253A4"/>
    <w:lvl w:ilvl="0" w:tplc="CE8C4AE2">
      <w:start w:val="1"/>
      <w:numFmt w:val="decimal"/>
      <w:lvlText w:val="%1."/>
      <w:lvlJc w:val="left"/>
      <w:pPr>
        <w:ind w:left="945" w:hanging="360"/>
      </w:pPr>
      <w:rPr>
        <w:b w:val="false"/>
      </w:rPr>
    </w:lvl>
    <w:lvl w:ilvl="1" w:tplc="041A0019">
      <w:start w:val="1"/>
      <w:numFmt w:val="lowerLetter"/>
      <w:lvlText w:val="%2."/>
      <w:lvlJc w:val="left"/>
      <w:pPr>
        <w:ind w:left="1665" w:hanging="360"/>
      </w:pPr>
    </w:lvl>
    <w:lvl w:ilvl="2" w:tplc="041A001B">
      <w:start w:val="1"/>
      <w:numFmt w:val="lowerRoman"/>
      <w:lvlText w:val="%3."/>
      <w:lvlJc w:val="right"/>
      <w:pPr>
        <w:ind w:left="2385" w:hanging="180"/>
      </w:pPr>
    </w:lvl>
    <w:lvl w:ilvl="3" w:tplc="041A000F">
      <w:start w:val="1"/>
      <w:numFmt w:val="decimal"/>
      <w:lvlText w:val="%4."/>
      <w:lvlJc w:val="left"/>
      <w:pPr>
        <w:ind w:left="3105" w:hanging="360"/>
      </w:pPr>
    </w:lvl>
    <w:lvl w:ilvl="4" w:tplc="041A0019">
      <w:start w:val="1"/>
      <w:numFmt w:val="lowerLetter"/>
      <w:lvlText w:val="%5."/>
      <w:lvlJc w:val="left"/>
      <w:pPr>
        <w:ind w:left="3825" w:hanging="360"/>
      </w:pPr>
    </w:lvl>
    <w:lvl w:ilvl="5" w:tplc="041A001B">
      <w:start w:val="1"/>
      <w:numFmt w:val="lowerRoman"/>
      <w:lvlText w:val="%6."/>
      <w:lvlJc w:val="right"/>
      <w:pPr>
        <w:ind w:left="4545" w:hanging="180"/>
      </w:pPr>
    </w:lvl>
    <w:lvl w:ilvl="6" w:tplc="041A000F">
      <w:start w:val="1"/>
      <w:numFmt w:val="decimal"/>
      <w:lvlText w:val="%7."/>
      <w:lvlJc w:val="left"/>
      <w:pPr>
        <w:ind w:left="5265" w:hanging="360"/>
      </w:pPr>
    </w:lvl>
    <w:lvl w:ilvl="7" w:tplc="041A0019">
      <w:start w:val="1"/>
      <w:numFmt w:val="lowerLetter"/>
      <w:lvlText w:val="%8."/>
      <w:lvlJc w:val="left"/>
      <w:pPr>
        <w:ind w:left="5985" w:hanging="360"/>
      </w:pPr>
    </w:lvl>
    <w:lvl w:ilvl="8" w:tplc="041A001B">
      <w:start w:val="1"/>
      <w:numFmt w:val="lowerRoman"/>
      <w:lvlText w:val="%9."/>
      <w:lvlJc w:val="right"/>
      <w:pPr>
        <w:ind w:left="6705" w:hanging="180"/>
      </w:pPr>
    </w:lvl>
  </w:abstractNum>
  <w:abstractNum w:abstractNumId="15">
    <w:nsid w:val="4D713F83"/>
    <w:multiLevelType w:val="hybridMultilevel"/>
    <w:tmpl w:val="E3002F0A"/>
    <w:lvl w:ilvl="0" w:tplc="5BFAE4EC">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6">
    <w:nsid w:val="57337EC9"/>
    <w:multiLevelType w:val="hybridMultilevel"/>
    <w:tmpl w:val="7C3C6BA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8062585"/>
    <w:multiLevelType w:val="hybridMultilevel"/>
    <w:tmpl w:val="1F8A332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A9420FC"/>
    <w:multiLevelType w:val="hybridMultilevel"/>
    <w:tmpl w:val="D1CC2F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B53469C"/>
    <w:multiLevelType w:val="hybridMultilevel"/>
    <w:tmpl w:val="68C26560"/>
    <w:lvl w:ilvl="0" w:tplc="129C695C">
      <w:start w:val="3"/>
      <w:numFmt w:val="bullet"/>
      <w:lvlText w:val="-"/>
      <w:lvlJc w:val="left"/>
      <w:pPr>
        <w:tabs>
          <w:tab w:val="num" w:pos="885"/>
        </w:tabs>
        <w:ind w:left="885" w:hanging="360"/>
      </w:pPr>
      <w:rPr>
        <w:rFonts w:hint="default" w:ascii="Verdana" w:hAnsi="Verdana" w:eastAsia="Times New Roman" w:cs="Times New Roman"/>
      </w:rPr>
    </w:lvl>
    <w:lvl w:ilvl="1" w:tplc="04090003" w:tentative="true">
      <w:start w:val="1"/>
      <w:numFmt w:val="bullet"/>
      <w:lvlText w:val="o"/>
      <w:lvlJc w:val="left"/>
      <w:pPr>
        <w:tabs>
          <w:tab w:val="num" w:pos="1605"/>
        </w:tabs>
        <w:ind w:left="1605" w:hanging="360"/>
      </w:pPr>
      <w:rPr>
        <w:rFonts w:hint="default" w:ascii="Courier New" w:hAnsi="Courier New" w:cs="Courier New"/>
      </w:rPr>
    </w:lvl>
    <w:lvl w:ilvl="2" w:tplc="04090005" w:tentative="true">
      <w:start w:val="1"/>
      <w:numFmt w:val="bullet"/>
      <w:lvlText w:val=""/>
      <w:lvlJc w:val="left"/>
      <w:pPr>
        <w:tabs>
          <w:tab w:val="num" w:pos="2325"/>
        </w:tabs>
        <w:ind w:left="2325" w:hanging="360"/>
      </w:pPr>
      <w:rPr>
        <w:rFonts w:hint="default" w:ascii="Wingdings" w:hAnsi="Wingdings"/>
      </w:rPr>
    </w:lvl>
    <w:lvl w:ilvl="3" w:tplc="04090001" w:tentative="true">
      <w:start w:val="1"/>
      <w:numFmt w:val="bullet"/>
      <w:lvlText w:val=""/>
      <w:lvlJc w:val="left"/>
      <w:pPr>
        <w:tabs>
          <w:tab w:val="num" w:pos="3045"/>
        </w:tabs>
        <w:ind w:left="3045" w:hanging="360"/>
      </w:pPr>
      <w:rPr>
        <w:rFonts w:hint="default" w:ascii="Symbol" w:hAnsi="Symbol"/>
      </w:rPr>
    </w:lvl>
    <w:lvl w:ilvl="4" w:tplc="04090003" w:tentative="true">
      <w:start w:val="1"/>
      <w:numFmt w:val="bullet"/>
      <w:lvlText w:val="o"/>
      <w:lvlJc w:val="left"/>
      <w:pPr>
        <w:tabs>
          <w:tab w:val="num" w:pos="3765"/>
        </w:tabs>
        <w:ind w:left="3765" w:hanging="360"/>
      </w:pPr>
      <w:rPr>
        <w:rFonts w:hint="default" w:ascii="Courier New" w:hAnsi="Courier New" w:cs="Courier New"/>
      </w:rPr>
    </w:lvl>
    <w:lvl w:ilvl="5" w:tplc="04090005" w:tentative="true">
      <w:start w:val="1"/>
      <w:numFmt w:val="bullet"/>
      <w:lvlText w:val=""/>
      <w:lvlJc w:val="left"/>
      <w:pPr>
        <w:tabs>
          <w:tab w:val="num" w:pos="4485"/>
        </w:tabs>
        <w:ind w:left="4485" w:hanging="360"/>
      </w:pPr>
      <w:rPr>
        <w:rFonts w:hint="default" w:ascii="Wingdings" w:hAnsi="Wingdings"/>
      </w:rPr>
    </w:lvl>
    <w:lvl w:ilvl="6" w:tplc="04090001" w:tentative="true">
      <w:start w:val="1"/>
      <w:numFmt w:val="bullet"/>
      <w:lvlText w:val=""/>
      <w:lvlJc w:val="left"/>
      <w:pPr>
        <w:tabs>
          <w:tab w:val="num" w:pos="5205"/>
        </w:tabs>
        <w:ind w:left="5205" w:hanging="360"/>
      </w:pPr>
      <w:rPr>
        <w:rFonts w:hint="default" w:ascii="Symbol" w:hAnsi="Symbol"/>
      </w:rPr>
    </w:lvl>
    <w:lvl w:ilvl="7" w:tplc="04090003" w:tentative="true">
      <w:start w:val="1"/>
      <w:numFmt w:val="bullet"/>
      <w:lvlText w:val="o"/>
      <w:lvlJc w:val="left"/>
      <w:pPr>
        <w:tabs>
          <w:tab w:val="num" w:pos="5925"/>
        </w:tabs>
        <w:ind w:left="5925" w:hanging="360"/>
      </w:pPr>
      <w:rPr>
        <w:rFonts w:hint="default" w:ascii="Courier New" w:hAnsi="Courier New" w:cs="Courier New"/>
      </w:rPr>
    </w:lvl>
    <w:lvl w:ilvl="8" w:tplc="04090005" w:tentative="true">
      <w:start w:val="1"/>
      <w:numFmt w:val="bullet"/>
      <w:lvlText w:val=""/>
      <w:lvlJc w:val="left"/>
      <w:pPr>
        <w:tabs>
          <w:tab w:val="num" w:pos="6645"/>
        </w:tabs>
        <w:ind w:left="6645" w:hanging="360"/>
      </w:pPr>
      <w:rPr>
        <w:rFonts w:hint="default" w:ascii="Wingdings" w:hAnsi="Wingdings"/>
      </w:rPr>
    </w:lvl>
  </w:abstractNum>
  <w:abstractNum w:abstractNumId="20">
    <w:nsid w:val="78495A66"/>
    <w:multiLevelType w:val="hybridMultilevel"/>
    <w:tmpl w:val="47F4F1FC"/>
    <w:lvl w:ilvl="0" w:tplc="D9B6D3A6">
      <w:numFmt w:val="bullet"/>
      <w:lvlText w:val="-"/>
      <w:lvlJc w:val="left"/>
      <w:pPr>
        <w:tabs>
          <w:tab w:val="num" w:pos="720"/>
        </w:tabs>
        <w:ind w:left="720" w:hanging="360"/>
      </w:pPr>
      <w:rPr>
        <w:rFonts w:hint="default" w:ascii="Tahoma" w:hAnsi="Tahoma" w:eastAsia="Times New Roman" w:cs="Tahoma"/>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num w:numId="1">
    <w:abstractNumId w:val="17"/>
  </w:num>
  <w:num w:numId="2">
    <w:abstractNumId w:val="1"/>
  </w:num>
  <w:num w:numId="3">
    <w:abstractNumId w:val="5"/>
  </w:num>
  <w:num w:numId="4">
    <w:abstractNumId w:val="3"/>
  </w:num>
  <w:num w:numId="5">
    <w:abstractNumId w:val="13"/>
  </w:num>
  <w:num w:numId="6">
    <w:abstractNumId w:val="20"/>
  </w:num>
  <w:num w:numId="7">
    <w:abstractNumId w:val="11"/>
  </w:num>
  <w:num w:numId="8">
    <w:abstractNumId w:val="19"/>
  </w:num>
  <w:num w:numId="9">
    <w:abstractNumId w:val="7"/>
  </w:num>
  <w:num w:numId="10">
    <w:abstractNumId w:val="6"/>
  </w:num>
  <w:num w:numId="11">
    <w:abstractNumId w:val="1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9"/>
  </w:num>
  <w:num w:numId="16">
    <w:abstractNumId w:val="2"/>
  </w:num>
  <w:num w:numId="17">
    <w:abstractNumId w:val="0"/>
  </w:num>
  <w:num w:numId="18">
    <w:abstractNumId w:val="10"/>
  </w:num>
  <w:num w:numId="19">
    <w:abstractNumId w:val="12"/>
  </w:num>
  <w:num w:numId="20">
    <w:abstractNumId w:val="4"/>
  </w:num>
  <w:num w:numId="21">
    <w:abstractNumId w:val="8"/>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3F01"/>
  <w:defaultTabStop w:val="708"/>
  <w:hyphenationZone w:val="425"/>
  <w:noPunctuationKerning/>
  <w:characterSpacingControl w:val="doNotCompress"/>
  <w:savePreviewPicture/>
  <w:hdrShapeDefaults>
    <o:shapedefaults spidmax="88065" v:ext="edi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198"/>
    <w:rsid w:val="00001FDC"/>
    <w:rsid w:val="000029FC"/>
    <w:rsid w:val="00007EF8"/>
    <w:rsid w:val="000102BE"/>
    <w:rsid w:val="000103DD"/>
    <w:rsid w:val="00011363"/>
    <w:rsid w:val="00012D4A"/>
    <w:rsid w:val="00014A3A"/>
    <w:rsid w:val="0001695D"/>
    <w:rsid w:val="0002206F"/>
    <w:rsid w:val="000223D3"/>
    <w:rsid w:val="00027A10"/>
    <w:rsid w:val="0003029B"/>
    <w:rsid w:val="00033DB9"/>
    <w:rsid w:val="00035D35"/>
    <w:rsid w:val="00036DC3"/>
    <w:rsid w:val="00040B18"/>
    <w:rsid w:val="00042445"/>
    <w:rsid w:val="000444BF"/>
    <w:rsid w:val="00046E27"/>
    <w:rsid w:val="00053B33"/>
    <w:rsid w:val="0005470C"/>
    <w:rsid w:val="0006678B"/>
    <w:rsid w:val="00070A32"/>
    <w:rsid w:val="00072BFB"/>
    <w:rsid w:val="00073248"/>
    <w:rsid w:val="000739CD"/>
    <w:rsid w:val="00074B10"/>
    <w:rsid w:val="000755B3"/>
    <w:rsid w:val="00077687"/>
    <w:rsid w:val="00081C15"/>
    <w:rsid w:val="00093DFA"/>
    <w:rsid w:val="00095172"/>
    <w:rsid w:val="0009542E"/>
    <w:rsid w:val="00096566"/>
    <w:rsid w:val="000965AA"/>
    <w:rsid w:val="000969CE"/>
    <w:rsid w:val="00097917"/>
    <w:rsid w:val="000A0148"/>
    <w:rsid w:val="000A37BB"/>
    <w:rsid w:val="000A56AC"/>
    <w:rsid w:val="000A5C4C"/>
    <w:rsid w:val="000A5EC7"/>
    <w:rsid w:val="000B378E"/>
    <w:rsid w:val="000B655F"/>
    <w:rsid w:val="000C0D66"/>
    <w:rsid w:val="000C578B"/>
    <w:rsid w:val="000C6702"/>
    <w:rsid w:val="000C6907"/>
    <w:rsid w:val="000C7E67"/>
    <w:rsid w:val="000D195A"/>
    <w:rsid w:val="000D1E47"/>
    <w:rsid w:val="000D6A5E"/>
    <w:rsid w:val="000E10DF"/>
    <w:rsid w:val="000E7445"/>
    <w:rsid w:val="000E76E3"/>
    <w:rsid w:val="000F01D8"/>
    <w:rsid w:val="000F0D8A"/>
    <w:rsid w:val="000F4D94"/>
    <w:rsid w:val="00101311"/>
    <w:rsid w:val="00106B58"/>
    <w:rsid w:val="00110075"/>
    <w:rsid w:val="00112C45"/>
    <w:rsid w:val="001136AB"/>
    <w:rsid w:val="00113CC2"/>
    <w:rsid w:val="00115E0F"/>
    <w:rsid w:val="00122238"/>
    <w:rsid w:val="00123D61"/>
    <w:rsid w:val="001279D3"/>
    <w:rsid w:val="00134171"/>
    <w:rsid w:val="00136E93"/>
    <w:rsid w:val="00137C3B"/>
    <w:rsid w:val="00145710"/>
    <w:rsid w:val="0015430D"/>
    <w:rsid w:val="001549C6"/>
    <w:rsid w:val="00154F56"/>
    <w:rsid w:val="00160BA2"/>
    <w:rsid w:val="00160D34"/>
    <w:rsid w:val="00161056"/>
    <w:rsid w:val="00164F69"/>
    <w:rsid w:val="001709E0"/>
    <w:rsid w:val="00171F6F"/>
    <w:rsid w:val="00174720"/>
    <w:rsid w:val="00175519"/>
    <w:rsid w:val="00176FC9"/>
    <w:rsid w:val="001829D5"/>
    <w:rsid w:val="0018420C"/>
    <w:rsid w:val="00184536"/>
    <w:rsid w:val="00184E39"/>
    <w:rsid w:val="001869EC"/>
    <w:rsid w:val="001932AC"/>
    <w:rsid w:val="0019451A"/>
    <w:rsid w:val="001A04D5"/>
    <w:rsid w:val="001A1E8D"/>
    <w:rsid w:val="001B1357"/>
    <w:rsid w:val="001B1438"/>
    <w:rsid w:val="001B4565"/>
    <w:rsid w:val="001C18A8"/>
    <w:rsid w:val="001C4023"/>
    <w:rsid w:val="001C6756"/>
    <w:rsid w:val="001D04DE"/>
    <w:rsid w:val="001D1CF0"/>
    <w:rsid w:val="001D6CA8"/>
    <w:rsid w:val="001E1396"/>
    <w:rsid w:val="001E1D8E"/>
    <w:rsid w:val="001F1D80"/>
    <w:rsid w:val="001F52A4"/>
    <w:rsid w:val="001F60CE"/>
    <w:rsid w:val="001F679D"/>
    <w:rsid w:val="001F70E0"/>
    <w:rsid w:val="00201505"/>
    <w:rsid w:val="002047AE"/>
    <w:rsid w:val="00204F1D"/>
    <w:rsid w:val="0020709C"/>
    <w:rsid w:val="00210ECA"/>
    <w:rsid w:val="002129AB"/>
    <w:rsid w:val="0021397A"/>
    <w:rsid w:val="00217409"/>
    <w:rsid w:val="0021789B"/>
    <w:rsid w:val="00220174"/>
    <w:rsid w:val="0022072A"/>
    <w:rsid w:val="0022399E"/>
    <w:rsid w:val="00223C5C"/>
    <w:rsid w:val="002243C3"/>
    <w:rsid w:val="00227DC4"/>
    <w:rsid w:val="00230E34"/>
    <w:rsid w:val="00231F18"/>
    <w:rsid w:val="00233A1F"/>
    <w:rsid w:val="00235B38"/>
    <w:rsid w:val="002364B0"/>
    <w:rsid w:val="00240441"/>
    <w:rsid w:val="00241286"/>
    <w:rsid w:val="002465A0"/>
    <w:rsid w:val="00246D8A"/>
    <w:rsid w:val="00250A8C"/>
    <w:rsid w:val="00251748"/>
    <w:rsid w:val="00253A8D"/>
    <w:rsid w:val="00264645"/>
    <w:rsid w:val="002649DE"/>
    <w:rsid w:val="00274FA7"/>
    <w:rsid w:val="00275E55"/>
    <w:rsid w:val="0027630D"/>
    <w:rsid w:val="00276A61"/>
    <w:rsid w:val="0027797B"/>
    <w:rsid w:val="0028147E"/>
    <w:rsid w:val="00281608"/>
    <w:rsid w:val="00284094"/>
    <w:rsid w:val="00286010"/>
    <w:rsid w:val="0029061E"/>
    <w:rsid w:val="002935EB"/>
    <w:rsid w:val="0029467A"/>
    <w:rsid w:val="00297319"/>
    <w:rsid w:val="002A2137"/>
    <w:rsid w:val="002A2CFB"/>
    <w:rsid w:val="002A402A"/>
    <w:rsid w:val="002A7963"/>
    <w:rsid w:val="002C0248"/>
    <w:rsid w:val="002C0A7C"/>
    <w:rsid w:val="002C0B20"/>
    <w:rsid w:val="002C78B7"/>
    <w:rsid w:val="002D109C"/>
    <w:rsid w:val="002D3627"/>
    <w:rsid w:val="002D4BCF"/>
    <w:rsid w:val="002D6F5C"/>
    <w:rsid w:val="002E0D97"/>
    <w:rsid w:val="002E2217"/>
    <w:rsid w:val="002E47F1"/>
    <w:rsid w:val="002F2FEF"/>
    <w:rsid w:val="002F7230"/>
    <w:rsid w:val="002F74D1"/>
    <w:rsid w:val="003036C0"/>
    <w:rsid w:val="00304536"/>
    <w:rsid w:val="0030477D"/>
    <w:rsid w:val="003047B2"/>
    <w:rsid w:val="00313051"/>
    <w:rsid w:val="00314A9A"/>
    <w:rsid w:val="0032282C"/>
    <w:rsid w:val="00327658"/>
    <w:rsid w:val="003278A1"/>
    <w:rsid w:val="003307DE"/>
    <w:rsid w:val="00330F54"/>
    <w:rsid w:val="003314E1"/>
    <w:rsid w:val="00333B46"/>
    <w:rsid w:val="00335510"/>
    <w:rsid w:val="00341BB1"/>
    <w:rsid w:val="00352994"/>
    <w:rsid w:val="003532DE"/>
    <w:rsid w:val="00356C81"/>
    <w:rsid w:val="00357F81"/>
    <w:rsid w:val="00361003"/>
    <w:rsid w:val="0036196E"/>
    <w:rsid w:val="0036318D"/>
    <w:rsid w:val="00364509"/>
    <w:rsid w:val="00367C55"/>
    <w:rsid w:val="0037647E"/>
    <w:rsid w:val="00376C65"/>
    <w:rsid w:val="00377101"/>
    <w:rsid w:val="00381244"/>
    <w:rsid w:val="00381A1D"/>
    <w:rsid w:val="00382469"/>
    <w:rsid w:val="003857CE"/>
    <w:rsid w:val="0038641B"/>
    <w:rsid w:val="003865EC"/>
    <w:rsid w:val="00390BD5"/>
    <w:rsid w:val="00396A33"/>
    <w:rsid w:val="003A04F2"/>
    <w:rsid w:val="003A758B"/>
    <w:rsid w:val="003B1DBF"/>
    <w:rsid w:val="003B2702"/>
    <w:rsid w:val="003B3163"/>
    <w:rsid w:val="003B51C9"/>
    <w:rsid w:val="003B78EA"/>
    <w:rsid w:val="003C07C5"/>
    <w:rsid w:val="003C0B72"/>
    <w:rsid w:val="003C281F"/>
    <w:rsid w:val="003C2E7E"/>
    <w:rsid w:val="003C443B"/>
    <w:rsid w:val="003C4900"/>
    <w:rsid w:val="003C69BB"/>
    <w:rsid w:val="003D08D5"/>
    <w:rsid w:val="003E0AC5"/>
    <w:rsid w:val="003E510D"/>
    <w:rsid w:val="003E6055"/>
    <w:rsid w:val="003F27BE"/>
    <w:rsid w:val="003F625D"/>
    <w:rsid w:val="003F7F49"/>
    <w:rsid w:val="00404A33"/>
    <w:rsid w:val="0040552B"/>
    <w:rsid w:val="0041004F"/>
    <w:rsid w:val="00412BF3"/>
    <w:rsid w:val="004173DB"/>
    <w:rsid w:val="00422CF0"/>
    <w:rsid w:val="00427D86"/>
    <w:rsid w:val="00430C52"/>
    <w:rsid w:val="00433CA6"/>
    <w:rsid w:val="00434AA5"/>
    <w:rsid w:val="00435951"/>
    <w:rsid w:val="00437413"/>
    <w:rsid w:val="0044437F"/>
    <w:rsid w:val="00447432"/>
    <w:rsid w:val="00453917"/>
    <w:rsid w:val="00457C88"/>
    <w:rsid w:val="004640D2"/>
    <w:rsid w:val="00465529"/>
    <w:rsid w:val="00466C33"/>
    <w:rsid w:val="00470932"/>
    <w:rsid w:val="00472FB9"/>
    <w:rsid w:val="004825FB"/>
    <w:rsid w:val="004865B8"/>
    <w:rsid w:val="00487E42"/>
    <w:rsid w:val="004918D5"/>
    <w:rsid w:val="004943A1"/>
    <w:rsid w:val="0049483A"/>
    <w:rsid w:val="004966E2"/>
    <w:rsid w:val="004A064A"/>
    <w:rsid w:val="004A2EB0"/>
    <w:rsid w:val="004B1EA0"/>
    <w:rsid w:val="004B3ABA"/>
    <w:rsid w:val="004B4034"/>
    <w:rsid w:val="004B551A"/>
    <w:rsid w:val="004C2EA7"/>
    <w:rsid w:val="004C3C50"/>
    <w:rsid w:val="004C45D5"/>
    <w:rsid w:val="004D5B79"/>
    <w:rsid w:val="004E17FE"/>
    <w:rsid w:val="004E4AFE"/>
    <w:rsid w:val="004F0BED"/>
    <w:rsid w:val="004F3A7D"/>
    <w:rsid w:val="005027C2"/>
    <w:rsid w:val="00505036"/>
    <w:rsid w:val="00505478"/>
    <w:rsid w:val="00507C56"/>
    <w:rsid w:val="00507FF5"/>
    <w:rsid w:val="00511176"/>
    <w:rsid w:val="0051134D"/>
    <w:rsid w:val="0051214A"/>
    <w:rsid w:val="00521BEB"/>
    <w:rsid w:val="00532254"/>
    <w:rsid w:val="0053314D"/>
    <w:rsid w:val="00534155"/>
    <w:rsid w:val="005379A1"/>
    <w:rsid w:val="00537E21"/>
    <w:rsid w:val="00543648"/>
    <w:rsid w:val="00543D93"/>
    <w:rsid w:val="00544EC1"/>
    <w:rsid w:val="005451BE"/>
    <w:rsid w:val="005457A9"/>
    <w:rsid w:val="0055167C"/>
    <w:rsid w:val="005535CD"/>
    <w:rsid w:val="00554CF9"/>
    <w:rsid w:val="00556C38"/>
    <w:rsid w:val="00560ACF"/>
    <w:rsid w:val="00560E98"/>
    <w:rsid w:val="005640BA"/>
    <w:rsid w:val="00564730"/>
    <w:rsid w:val="00566192"/>
    <w:rsid w:val="00566916"/>
    <w:rsid w:val="00566EC1"/>
    <w:rsid w:val="00573C07"/>
    <w:rsid w:val="00575BD1"/>
    <w:rsid w:val="00576CD4"/>
    <w:rsid w:val="00580F5F"/>
    <w:rsid w:val="00581A5E"/>
    <w:rsid w:val="00581A62"/>
    <w:rsid w:val="00586D92"/>
    <w:rsid w:val="00586F36"/>
    <w:rsid w:val="00587D9E"/>
    <w:rsid w:val="00595162"/>
    <w:rsid w:val="005951B2"/>
    <w:rsid w:val="005952DD"/>
    <w:rsid w:val="005966B8"/>
    <w:rsid w:val="005A1B16"/>
    <w:rsid w:val="005A4E77"/>
    <w:rsid w:val="005B3325"/>
    <w:rsid w:val="005B4D43"/>
    <w:rsid w:val="005C07DA"/>
    <w:rsid w:val="005C2BDA"/>
    <w:rsid w:val="005C3228"/>
    <w:rsid w:val="005C3DC0"/>
    <w:rsid w:val="005D296D"/>
    <w:rsid w:val="005D6E3C"/>
    <w:rsid w:val="005E2F2F"/>
    <w:rsid w:val="005E3663"/>
    <w:rsid w:val="005E48D1"/>
    <w:rsid w:val="005E5956"/>
    <w:rsid w:val="005F0D40"/>
    <w:rsid w:val="005F2E1B"/>
    <w:rsid w:val="005F5D2B"/>
    <w:rsid w:val="005F5F78"/>
    <w:rsid w:val="005F631C"/>
    <w:rsid w:val="005F6B53"/>
    <w:rsid w:val="0060022F"/>
    <w:rsid w:val="00600BA4"/>
    <w:rsid w:val="00601B51"/>
    <w:rsid w:val="00602307"/>
    <w:rsid w:val="00603072"/>
    <w:rsid w:val="006050F2"/>
    <w:rsid w:val="00606909"/>
    <w:rsid w:val="00607A5A"/>
    <w:rsid w:val="00612152"/>
    <w:rsid w:val="0061603A"/>
    <w:rsid w:val="0061698D"/>
    <w:rsid w:val="00616ECB"/>
    <w:rsid w:val="00617371"/>
    <w:rsid w:val="006179E6"/>
    <w:rsid w:val="00621375"/>
    <w:rsid w:val="006266A0"/>
    <w:rsid w:val="0063218E"/>
    <w:rsid w:val="00632C98"/>
    <w:rsid w:val="00633B4B"/>
    <w:rsid w:val="00635973"/>
    <w:rsid w:val="00636B61"/>
    <w:rsid w:val="00637D9F"/>
    <w:rsid w:val="00640808"/>
    <w:rsid w:val="006450C4"/>
    <w:rsid w:val="00647046"/>
    <w:rsid w:val="006506A3"/>
    <w:rsid w:val="00651C5C"/>
    <w:rsid w:val="0065336F"/>
    <w:rsid w:val="00653C99"/>
    <w:rsid w:val="00654F8D"/>
    <w:rsid w:val="0065649C"/>
    <w:rsid w:val="0066561B"/>
    <w:rsid w:val="00665C97"/>
    <w:rsid w:val="00671292"/>
    <w:rsid w:val="00673227"/>
    <w:rsid w:val="006736EE"/>
    <w:rsid w:val="0067479D"/>
    <w:rsid w:val="00680CCE"/>
    <w:rsid w:val="00682D6C"/>
    <w:rsid w:val="00683578"/>
    <w:rsid w:val="00684701"/>
    <w:rsid w:val="00692284"/>
    <w:rsid w:val="00692C21"/>
    <w:rsid w:val="00693E6D"/>
    <w:rsid w:val="006A1B53"/>
    <w:rsid w:val="006A1BD7"/>
    <w:rsid w:val="006A32ED"/>
    <w:rsid w:val="006B47D0"/>
    <w:rsid w:val="006B59A2"/>
    <w:rsid w:val="006C0EC9"/>
    <w:rsid w:val="006C2658"/>
    <w:rsid w:val="006D0D76"/>
    <w:rsid w:val="006D7AF7"/>
    <w:rsid w:val="006E3631"/>
    <w:rsid w:val="006E56A8"/>
    <w:rsid w:val="006E596B"/>
    <w:rsid w:val="006F3243"/>
    <w:rsid w:val="006F43C1"/>
    <w:rsid w:val="006F57C8"/>
    <w:rsid w:val="006F5EDB"/>
    <w:rsid w:val="006F7B33"/>
    <w:rsid w:val="007004C3"/>
    <w:rsid w:val="00700E33"/>
    <w:rsid w:val="007022F8"/>
    <w:rsid w:val="007071E4"/>
    <w:rsid w:val="00710080"/>
    <w:rsid w:val="0071128A"/>
    <w:rsid w:val="00712D94"/>
    <w:rsid w:val="007221A3"/>
    <w:rsid w:val="00722849"/>
    <w:rsid w:val="007250C0"/>
    <w:rsid w:val="00736DF3"/>
    <w:rsid w:val="0074549C"/>
    <w:rsid w:val="00746A3B"/>
    <w:rsid w:val="00746C65"/>
    <w:rsid w:val="00750A1D"/>
    <w:rsid w:val="00756FA0"/>
    <w:rsid w:val="00757DF2"/>
    <w:rsid w:val="00761861"/>
    <w:rsid w:val="00762D5F"/>
    <w:rsid w:val="00763061"/>
    <w:rsid w:val="00764899"/>
    <w:rsid w:val="00764CD6"/>
    <w:rsid w:val="00770BA0"/>
    <w:rsid w:val="00770E6D"/>
    <w:rsid w:val="00773959"/>
    <w:rsid w:val="00775DE1"/>
    <w:rsid w:val="007802CF"/>
    <w:rsid w:val="00780B13"/>
    <w:rsid w:val="00781381"/>
    <w:rsid w:val="007842CD"/>
    <w:rsid w:val="00784453"/>
    <w:rsid w:val="00786AC9"/>
    <w:rsid w:val="007900E4"/>
    <w:rsid w:val="00790CEF"/>
    <w:rsid w:val="00794B14"/>
    <w:rsid w:val="0079652E"/>
    <w:rsid w:val="0079740B"/>
    <w:rsid w:val="007A1151"/>
    <w:rsid w:val="007A3472"/>
    <w:rsid w:val="007A3576"/>
    <w:rsid w:val="007A5455"/>
    <w:rsid w:val="007A5605"/>
    <w:rsid w:val="007B157B"/>
    <w:rsid w:val="007B6C9E"/>
    <w:rsid w:val="007C2056"/>
    <w:rsid w:val="007D17EE"/>
    <w:rsid w:val="007D5135"/>
    <w:rsid w:val="007E41C0"/>
    <w:rsid w:val="007E4F73"/>
    <w:rsid w:val="0080006D"/>
    <w:rsid w:val="0080192D"/>
    <w:rsid w:val="008033F9"/>
    <w:rsid w:val="00810A60"/>
    <w:rsid w:val="00813923"/>
    <w:rsid w:val="00816B16"/>
    <w:rsid w:val="00833FB3"/>
    <w:rsid w:val="008345CF"/>
    <w:rsid w:val="00834F2D"/>
    <w:rsid w:val="00836B21"/>
    <w:rsid w:val="00843FEC"/>
    <w:rsid w:val="0084656B"/>
    <w:rsid w:val="008467F3"/>
    <w:rsid w:val="00846B40"/>
    <w:rsid w:val="008500A2"/>
    <w:rsid w:val="00852837"/>
    <w:rsid w:val="0085470D"/>
    <w:rsid w:val="00855276"/>
    <w:rsid w:val="00860AA6"/>
    <w:rsid w:val="00863D70"/>
    <w:rsid w:val="00865082"/>
    <w:rsid w:val="008651CF"/>
    <w:rsid w:val="00870DA5"/>
    <w:rsid w:val="0087107B"/>
    <w:rsid w:val="00873686"/>
    <w:rsid w:val="00875784"/>
    <w:rsid w:val="008771EF"/>
    <w:rsid w:val="008839A1"/>
    <w:rsid w:val="008926FB"/>
    <w:rsid w:val="00896A1B"/>
    <w:rsid w:val="008B3300"/>
    <w:rsid w:val="008B5435"/>
    <w:rsid w:val="008D2FC0"/>
    <w:rsid w:val="008D51C7"/>
    <w:rsid w:val="008D67CD"/>
    <w:rsid w:val="008D79E3"/>
    <w:rsid w:val="008E38C2"/>
    <w:rsid w:val="008E413B"/>
    <w:rsid w:val="008E4F2C"/>
    <w:rsid w:val="008E57AA"/>
    <w:rsid w:val="008E5AC7"/>
    <w:rsid w:val="008F5EBF"/>
    <w:rsid w:val="008F7166"/>
    <w:rsid w:val="009002C5"/>
    <w:rsid w:val="009009F9"/>
    <w:rsid w:val="00902B04"/>
    <w:rsid w:val="00912EF2"/>
    <w:rsid w:val="00915BC8"/>
    <w:rsid w:val="009212B9"/>
    <w:rsid w:val="00922251"/>
    <w:rsid w:val="00924497"/>
    <w:rsid w:val="00934019"/>
    <w:rsid w:val="00935D6F"/>
    <w:rsid w:val="009363FF"/>
    <w:rsid w:val="009407C6"/>
    <w:rsid w:val="00941912"/>
    <w:rsid w:val="00943418"/>
    <w:rsid w:val="00946EF3"/>
    <w:rsid w:val="00952B27"/>
    <w:rsid w:val="00954D04"/>
    <w:rsid w:val="00956F65"/>
    <w:rsid w:val="00957731"/>
    <w:rsid w:val="0095787D"/>
    <w:rsid w:val="00960183"/>
    <w:rsid w:val="0096476F"/>
    <w:rsid w:val="00964D95"/>
    <w:rsid w:val="009670C4"/>
    <w:rsid w:val="00967D53"/>
    <w:rsid w:val="00970D11"/>
    <w:rsid w:val="0097169F"/>
    <w:rsid w:val="00975589"/>
    <w:rsid w:val="00976610"/>
    <w:rsid w:val="00976A3D"/>
    <w:rsid w:val="0097746E"/>
    <w:rsid w:val="009779BD"/>
    <w:rsid w:val="00981210"/>
    <w:rsid w:val="00984A96"/>
    <w:rsid w:val="00992ED1"/>
    <w:rsid w:val="009953AF"/>
    <w:rsid w:val="009A1424"/>
    <w:rsid w:val="009A4799"/>
    <w:rsid w:val="009A5DE5"/>
    <w:rsid w:val="009B0822"/>
    <w:rsid w:val="009B3BDB"/>
    <w:rsid w:val="009B49EA"/>
    <w:rsid w:val="009C3038"/>
    <w:rsid w:val="009D2277"/>
    <w:rsid w:val="009D275D"/>
    <w:rsid w:val="009E691C"/>
    <w:rsid w:val="009F2622"/>
    <w:rsid w:val="009F2DF3"/>
    <w:rsid w:val="009F33C2"/>
    <w:rsid w:val="00A011F4"/>
    <w:rsid w:val="00A06240"/>
    <w:rsid w:val="00A14581"/>
    <w:rsid w:val="00A14C5E"/>
    <w:rsid w:val="00A1561B"/>
    <w:rsid w:val="00A1673A"/>
    <w:rsid w:val="00A269FE"/>
    <w:rsid w:val="00A317B3"/>
    <w:rsid w:val="00A33F33"/>
    <w:rsid w:val="00A35C99"/>
    <w:rsid w:val="00A3656A"/>
    <w:rsid w:val="00A37C29"/>
    <w:rsid w:val="00A40B93"/>
    <w:rsid w:val="00A44295"/>
    <w:rsid w:val="00A445BE"/>
    <w:rsid w:val="00A458A8"/>
    <w:rsid w:val="00A50290"/>
    <w:rsid w:val="00A57167"/>
    <w:rsid w:val="00A57558"/>
    <w:rsid w:val="00A57C10"/>
    <w:rsid w:val="00A61392"/>
    <w:rsid w:val="00A64D70"/>
    <w:rsid w:val="00A70E8F"/>
    <w:rsid w:val="00A70FAF"/>
    <w:rsid w:val="00A715C4"/>
    <w:rsid w:val="00A720D7"/>
    <w:rsid w:val="00A72C16"/>
    <w:rsid w:val="00A80EB8"/>
    <w:rsid w:val="00A81F85"/>
    <w:rsid w:val="00A825C5"/>
    <w:rsid w:val="00A83208"/>
    <w:rsid w:val="00A840DF"/>
    <w:rsid w:val="00A866FE"/>
    <w:rsid w:val="00A9527F"/>
    <w:rsid w:val="00AA1650"/>
    <w:rsid w:val="00AA22F1"/>
    <w:rsid w:val="00AA4A7A"/>
    <w:rsid w:val="00AA7C88"/>
    <w:rsid w:val="00AB0B41"/>
    <w:rsid w:val="00AB5A1F"/>
    <w:rsid w:val="00AE0049"/>
    <w:rsid w:val="00AE0582"/>
    <w:rsid w:val="00AF0BB1"/>
    <w:rsid w:val="00AF157E"/>
    <w:rsid w:val="00AF35CA"/>
    <w:rsid w:val="00AF3F3E"/>
    <w:rsid w:val="00AF4893"/>
    <w:rsid w:val="00AF62B4"/>
    <w:rsid w:val="00B009B5"/>
    <w:rsid w:val="00B00B24"/>
    <w:rsid w:val="00B113FA"/>
    <w:rsid w:val="00B216C1"/>
    <w:rsid w:val="00B22EB6"/>
    <w:rsid w:val="00B23EE1"/>
    <w:rsid w:val="00B23F27"/>
    <w:rsid w:val="00B26290"/>
    <w:rsid w:val="00B268E6"/>
    <w:rsid w:val="00B318DF"/>
    <w:rsid w:val="00B3547C"/>
    <w:rsid w:val="00B37D23"/>
    <w:rsid w:val="00B40C04"/>
    <w:rsid w:val="00B52FAE"/>
    <w:rsid w:val="00B53606"/>
    <w:rsid w:val="00B541A4"/>
    <w:rsid w:val="00B57B8C"/>
    <w:rsid w:val="00B60D39"/>
    <w:rsid w:val="00B62C4E"/>
    <w:rsid w:val="00B6382E"/>
    <w:rsid w:val="00B639A2"/>
    <w:rsid w:val="00B657A6"/>
    <w:rsid w:val="00B6619D"/>
    <w:rsid w:val="00B67A08"/>
    <w:rsid w:val="00B74A47"/>
    <w:rsid w:val="00B82185"/>
    <w:rsid w:val="00B823A1"/>
    <w:rsid w:val="00B84A75"/>
    <w:rsid w:val="00B85180"/>
    <w:rsid w:val="00B93BA3"/>
    <w:rsid w:val="00B96A22"/>
    <w:rsid w:val="00B9748A"/>
    <w:rsid w:val="00B974ED"/>
    <w:rsid w:val="00BA3BA0"/>
    <w:rsid w:val="00BA543D"/>
    <w:rsid w:val="00BB6E10"/>
    <w:rsid w:val="00BC0589"/>
    <w:rsid w:val="00BC1A93"/>
    <w:rsid w:val="00BC3247"/>
    <w:rsid w:val="00BC659C"/>
    <w:rsid w:val="00BC74B2"/>
    <w:rsid w:val="00BD027A"/>
    <w:rsid w:val="00BD4DBE"/>
    <w:rsid w:val="00BD5AA2"/>
    <w:rsid w:val="00BE758E"/>
    <w:rsid w:val="00BF0290"/>
    <w:rsid w:val="00BF0605"/>
    <w:rsid w:val="00C03498"/>
    <w:rsid w:val="00C06C83"/>
    <w:rsid w:val="00C074D3"/>
    <w:rsid w:val="00C11CE8"/>
    <w:rsid w:val="00C12EAD"/>
    <w:rsid w:val="00C1350A"/>
    <w:rsid w:val="00C14594"/>
    <w:rsid w:val="00C15E2A"/>
    <w:rsid w:val="00C2660B"/>
    <w:rsid w:val="00C2689D"/>
    <w:rsid w:val="00C30313"/>
    <w:rsid w:val="00C5195F"/>
    <w:rsid w:val="00C51980"/>
    <w:rsid w:val="00C56E56"/>
    <w:rsid w:val="00C66E39"/>
    <w:rsid w:val="00C76C70"/>
    <w:rsid w:val="00C81721"/>
    <w:rsid w:val="00C85D2B"/>
    <w:rsid w:val="00C86DD4"/>
    <w:rsid w:val="00C879B5"/>
    <w:rsid w:val="00C904C5"/>
    <w:rsid w:val="00C92C04"/>
    <w:rsid w:val="00C94C9D"/>
    <w:rsid w:val="00C9631B"/>
    <w:rsid w:val="00CA1FB8"/>
    <w:rsid w:val="00CA4667"/>
    <w:rsid w:val="00CA48B9"/>
    <w:rsid w:val="00CA64E9"/>
    <w:rsid w:val="00CB16BC"/>
    <w:rsid w:val="00CB1D68"/>
    <w:rsid w:val="00CB3291"/>
    <w:rsid w:val="00CC2607"/>
    <w:rsid w:val="00CC3673"/>
    <w:rsid w:val="00CD3996"/>
    <w:rsid w:val="00CE1692"/>
    <w:rsid w:val="00CE3D37"/>
    <w:rsid w:val="00CE3F98"/>
    <w:rsid w:val="00CE6952"/>
    <w:rsid w:val="00CE6C5A"/>
    <w:rsid w:val="00CF0291"/>
    <w:rsid w:val="00CF3A56"/>
    <w:rsid w:val="00CF4C6F"/>
    <w:rsid w:val="00CF5DF9"/>
    <w:rsid w:val="00D07934"/>
    <w:rsid w:val="00D07D2D"/>
    <w:rsid w:val="00D169B1"/>
    <w:rsid w:val="00D17131"/>
    <w:rsid w:val="00D1754E"/>
    <w:rsid w:val="00D1785D"/>
    <w:rsid w:val="00D245A2"/>
    <w:rsid w:val="00D25479"/>
    <w:rsid w:val="00D25BA7"/>
    <w:rsid w:val="00D34258"/>
    <w:rsid w:val="00D34F3F"/>
    <w:rsid w:val="00D35FC8"/>
    <w:rsid w:val="00D3678F"/>
    <w:rsid w:val="00D36B10"/>
    <w:rsid w:val="00D4714C"/>
    <w:rsid w:val="00D54837"/>
    <w:rsid w:val="00D5506C"/>
    <w:rsid w:val="00D5621A"/>
    <w:rsid w:val="00D567A0"/>
    <w:rsid w:val="00D56830"/>
    <w:rsid w:val="00D56D8C"/>
    <w:rsid w:val="00D56F14"/>
    <w:rsid w:val="00D613CD"/>
    <w:rsid w:val="00D64157"/>
    <w:rsid w:val="00D65875"/>
    <w:rsid w:val="00D66E2A"/>
    <w:rsid w:val="00D74B7B"/>
    <w:rsid w:val="00D81ACF"/>
    <w:rsid w:val="00D82F4E"/>
    <w:rsid w:val="00D848A7"/>
    <w:rsid w:val="00D87BFC"/>
    <w:rsid w:val="00D92194"/>
    <w:rsid w:val="00D92FAE"/>
    <w:rsid w:val="00D96C4F"/>
    <w:rsid w:val="00D97C59"/>
    <w:rsid w:val="00DA35E3"/>
    <w:rsid w:val="00DA6B9E"/>
    <w:rsid w:val="00DB0B3A"/>
    <w:rsid w:val="00DB1771"/>
    <w:rsid w:val="00DB1AD3"/>
    <w:rsid w:val="00DB4047"/>
    <w:rsid w:val="00DC0792"/>
    <w:rsid w:val="00DC5986"/>
    <w:rsid w:val="00DC5C96"/>
    <w:rsid w:val="00DD033A"/>
    <w:rsid w:val="00DD05E9"/>
    <w:rsid w:val="00DD1AC4"/>
    <w:rsid w:val="00DD2278"/>
    <w:rsid w:val="00DD23A0"/>
    <w:rsid w:val="00DD28D6"/>
    <w:rsid w:val="00DD3DFB"/>
    <w:rsid w:val="00DD4D98"/>
    <w:rsid w:val="00DE1EDB"/>
    <w:rsid w:val="00DE5913"/>
    <w:rsid w:val="00E02F29"/>
    <w:rsid w:val="00E04160"/>
    <w:rsid w:val="00E05D8E"/>
    <w:rsid w:val="00E06BD8"/>
    <w:rsid w:val="00E10AEA"/>
    <w:rsid w:val="00E10E86"/>
    <w:rsid w:val="00E11B88"/>
    <w:rsid w:val="00E12C3A"/>
    <w:rsid w:val="00E17198"/>
    <w:rsid w:val="00E2108D"/>
    <w:rsid w:val="00E25294"/>
    <w:rsid w:val="00E25348"/>
    <w:rsid w:val="00E25682"/>
    <w:rsid w:val="00E25A43"/>
    <w:rsid w:val="00E25A82"/>
    <w:rsid w:val="00E26B29"/>
    <w:rsid w:val="00E30379"/>
    <w:rsid w:val="00E311E6"/>
    <w:rsid w:val="00E33FB8"/>
    <w:rsid w:val="00E52014"/>
    <w:rsid w:val="00E53B46"/>
    <w:rsid w:val="00E57210"/>
    <w:rsid w:val="00E6573F"/>
    <w:rsid w:val="00E65B6A"/>
    <w:rsid w:val="00E6673C"/>
    <w:rsid w:val="00E706DD"/>
    <w:rsid w:val="00E738F6"/>
    <w:rsid w:val="00E75092"/>
    <w:rsid w:val="00E768F6"/>
    <w:rsid w:val="00E7729B"/>
    <w:rsid w:val="00E80E30"/>
    <w:rsid w:val="00E81991"/>
    <w:rsid w:val="00E92629"/>
    <w:rsid w:val="00E926B8"/>
    <w:rsid w:val="00E92752"/>
    <w:rsid w:val="00E92947"/>
    <w:rsid w:val="00E9345B"/>
    <w:rsid w:val="00E957BC"/>
    <w:rsid w:val="00EA0DCA"/>
    <w:rsid w:val="00EA325E"/>
    <w:rsid w:val="00EA37EE"/>
    <w:rsid w:val="00EA63BF"/>
    <w:rsid w:val="00EA6FB0"/>
    <w:rsid w:val="00EB1178"/>
    <w:rsid w:val="00EB3CCA"/>
    <w:rsid w:val="00EB4096"/>
    <w:rsid w:val="00EB5298"/>
    <w:rsid w:val="00EC2373"/>
    <w:rsid w:val="00EC2726"/>
    <w:rsid w:val="00ED1D02"/>
    <w:rsid w:val="00ED7984"/>
    <w:rsid w:val="00EE55FD"/>
    <w:rsid w:val="00EE5C15"/>
    <w:rsid w:val="00EF1F83"/>
    <w:rsid w:val="00EF4239"/>
    <w:rsid w:val="00EF5C0B"/>
    <w:rsid w:val="00EF704E"/>
    <w:rsid w:val="00F06822"/>
    <w:rsid w:val="00F07C2F"/>
    <w:rsid w:val="00F142F4"/>
    <w:rsid w:val="00F14898"/>
    <w:rsid w:val="00F23C7D"/>
    <w:rsid w:val="00F23F31"/>
    <w:rsid w:val="00F32C9F"/>
    <w:rsid w:val="00F35EF2"/>
    <w:rsid w:val="00F40B01"/>
    <w:rsid w:val="00F40D59"/>
    <w:rsid w:val="00F42C49"/>
    <w:rsid w:val="00F4522A"/>
    <w:rsid w:val="00F458BB"/>
    <w:rsid w:val="00F52BC8"/>
    <w:rsid w:val="00F52F46"/>
    <w:rsid w:val="00F53F32"/>
    <w:rsid w:val="00F54B58"/>
    <w:rsid w:val="00F556E8"/>
    <w:rsid w:val="00F56C56"/>
    <w:rsid w:val="00F56FED"/>
    <w:rsid w:val="00F575BF"/>
    <w:rsid w:val="00F60A50"/>
    <w:rsid w:val="00F60B7C"/>
    <w:rsid w:val="00F72FA0"/>
    <w:rsid w:val="00F74054"/>
    <w:rsid w:val="00F76200"/>
    <w:rsid w:val="00F77509"/>
    <w:rsid w:val="00F810F2"/>
    <w:rsid w:val="00F844B7"/>
    <w:rsid w:val="00F851B9"/>
    <w:rsid w:val="00F87262"/>
    <w:rsid w:val="00F93FBA"/>
    <w:rsid w:val="00F95921"/>
    <w:rsid w:val="00F95957"/>
    <w:rsid w:val="00F97B88"/>
    <w:rsid w:val="00FA043F"/>
    <w:rsid w:val="00FA1718"/>
    <w:rsid w:val="00FA31F1"/>
    <w:rsid w:val="00FA3AA4"/>
    <w:rsid w:val="00FA69DC"/>
    <w:rsid w:val="00FB0A57"/>
    <w:rsid w:val="00FB1C01"/>
    <w:rsid w:val="00FC0937"/>
    <w:rsid w:val="00FC0B2B"/>
    <w:rsid w:val="00FC2EBB"/>
    <w:rsid w:val="00FD6EF4"/>
    <w:rsid w:val="00FD7423"/>
    <w:rsid w:val="00FE5DE1"/>
    <w:rsid w:val="00FF0397"/>
    <w:rsid w:val="00FF578B"/>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8065" v:ext="edit"/>
    <o:shapelayout v:ext="edit">
      <o:idmap data="1" v:ext="edit"/>
    </o:shapelayout>
  </w:shapeDefaults>
  <w:decimalSymbol w:val=","/>
  <w:listSeparator w:val=";"/>
  <w15:docId w15:val="{22D060C1-FF17-4204-BCAB-DF9F8340BBC7}"/>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F3A56"/>
    <w:rPr>
      <w:sz w:val="24"/>
      <w:szCs w:val="24"/>
    </w:rPr>
  </w:style>
  <w:style w:type="paragraph" w:styleId="Naslov1">
    <w:name w:val="heading 1"/>
    <w:basedOn w:val="Normal"/>
    <w:next w:val="Normal"/>
    <w:link w:val="Naslov1Char"/>
    <w:uiPriority w:val="9"/>
    <w:qFormat/>
    <w:rsid w:val="00CF3A56"/>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CF3A56"/>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CF3A56"/>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CF3A56"/>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CF3A56"/>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CF3A56"/>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CF3A56"/>
    <w:pPr>
      <w:spacing w:before="240" w:after="60"/>
      <w:outlineLvl w:val="6"/>
    </w:pPr>
  </w:style>
  <w:style w:type="paragraph" w:styleId="Naslov8">
    <w:name w:val="heading 8"/>
    <w:basedOn w:val="Normal"/>
    <w:next w:val="Normal"/>
    <w:link w:val="Naslov8Char"/>
    <w:uiPriority w:val="9"/>
    <w:semiHidden/>
    <w:unhideWhenUsed/>
    <w:qFormat/>
    <w:rsid w:val="00CF3A56"/>
    <w:pPr>
      <w:spacing w:before="240" w:after="60"/>
      <w:outlineLvl w:val="7"/>
    </w:pPr>
    <w:rPr>
      <w:i/>
      <w:iCs/>
    </w:rPr>
  </w:style>
  <w:style w:type="paragraph" w:styleId="Naslov9">
    <w:name w:val="heading 9"/>
    <w:basedOn w:val="Normal"/>
    <w:next w:val="Normal"/>
    <w:link w:val="Naslov9Char"/>
    <w:uiPriority w:val="9"/>
    <w:semiHidden/>
    <w:unhideWhenUsed/>
    <w:qFormat/>
    <w:rsid w:val="00CF3A56"/>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E33FB8"/>
    <w:pPr>
      <w:tabs>
        <w:tab w:val="center" w:pos="4536"/>
        <w:tab w:val="right" w:pos="9072"/>
      </w:tabs>
    </w:pPr>
  </w:style>
  <w:style w:type="character" w:styleId="Brojstranice">
    <w:name w:val="page number"/>
    <w:basedOn w:val="Zadanifontodlomka"/>
    <w:rsid w:val="00E33FB8"/>
  </w:style>
  <w:style w:type="paragraph" w:styleId="Podnoje">
    <w:name w:val="footer"/>
    <w:basedOn w:val="Normal"/>
    <w:rsid w:val="00122238"/>
    <w:pPr>
      <w:tabs>
        <w:tab w:val="center" w:pos="4703"/>
        <w:tab w:val="right" w:pos="9406"/>
      </w:tabs>
    </w:pPr>
  </w:style>
  <w:style w:type="paragraph" w:styleId="Odlomakpopisa">
    <w:name w:val="List Paragraph"/>
    <w:basedOn w:val="Normal"/>
    <w:uiPriority w:val="34"/>
    <w:qFormat/>
    <w:rsid w:val="00CF3A56"/>
    <w:pPr>
      <w:ind w:left="720"/>
      <w:contextualSpacing/>
    </w:pPr>
  </w:style>
  <w:style w:type="character" w:styleId="Naslov1Char" w:customStyle="true">
    <w:name w:val="Naslov 1 Char"/>
    <w:basedOn w:val="Zadanifontodlomka"/>
    <w:link w:val="Naslov1"/>
    <w:uiPriority w:val="9"/>
    <w:rsid w:val="00CF3A56"/>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CF3A56"/>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CF3A56"/>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CF3A56"/>
    <w:rPr>
      <w:b/>
      <w:bCs/>
      <w:sz w:val="28"/>
      <w:szCs w:val="28"/>
    </w:rPr>
  </w:style>
  <w:style w:type="character" w:styleId="Naslov5Char" w:customStyle="true">
    <w:name w:val="Naslov 5 Char"/>
    <w:basedOn w:val="Zadanifontodlomka"/>
    <w:link w:val="Naslov5"/>
    <w:uiPriority w:val="9"/>
    <w:semiHidden/>
    <w:rsid w:val="00CF3A56"/>
    <w:rPr>
      <w:b/>
      <w:bCs/>
      <w:i/>
      <w:iCs/>
      <w:sz w:val="26"/>
      <w:szCs w:val="26"/>
    </w:rPr>
  </w:style>
  <w:style w:type="character" w:styleId="Naslov6Char" w:customStyle="true">
    <w:name w:val="Naslov 6 Char"/>
    <w:basedOn w:val="Zadanifontodlomka"/>
    <w:link w:val="Naslov6"/>
    <w:uiPriority w:val="9"/>
    <w:semiHidden/>
    <w:rsid w:val="00CF3A56"/>
    <w:rPr>
      <w:b/>
      <w:bCs/>
    </w:rPr>
  </w:style>
  <w:style w:type="character" w:styleId="Naslov7Char" w:customStyle="true">
    <w:name w:val="Naslov 7 Char"/>
    <w:basedOn w:val="Zadanifontodlomka"/>
    <w:link w:val="Naslov7"/>
    <w:uiPriority w:val="9"/>
    <w:semiHidden/>
    <w:rsid w:val="00CF3A56"/>
    <w:rPr>
      <w:sz w:val="24"/>
      <w:szCs w:val="24"/>
    </w:rPr>
  </w:style>
  <w:style w:type="character" w:styleId="Naslov8Char" w:customStyle="true">
    <w:name w:val="Naslov 8 Char"/>
    <w:basedOn w:val="Zadanifontodlomka"/>
    <w:link w:val="Naslov8"/>
    <w:uiPriority w:val="9"/>
    <w:semiHidden/>
    <w:rsid w:val="00CF3A56"/>
    <w:rPr>
      <w:i/>
      <w:iCs/>
      <w:sz w:val="24"/>
      <w:szCs w:val="24"/>
    </w:rPr>
  </w:style>
  <w:style w:type="character" w:styleId="Naslov9Char" w:customStyle="true">
    <w:name w:val="Naslov 9 Char"/>
    <w:basedOn w:val="Zadanifontodlomka"/>
    <w:link w:val="Naslov9"/>
    <w:uiPriority w:val="9"/>
    <w:semiHidden/>
    <w:rsid w:val="00CF3A56"/>
    <w:rPr>
      <w:rFonts w:asciiTheme="majorHAnsi" w:hAnsiTheme="majorHAnsi" w:eastAsiaTheme="majorEastAsia"/>
    </w:rPr>
  </w:style>
  <w:style w:type="paragraph" w:styleId="Naslov">
    <w:name w:val="Title"/>
    <w:basedOn w:val="Normal"/>
    <w:next w:val="Normal"/>
    <w:link w:val="NaslovChar"/>
    <w:uiPriority w:val="10"/>
    <w:qFormat/>
    <w:rsid w:val="00CF3A56"/>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CF3A56"/>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CF3A56"/>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CF3A56"/>
    <w:rPr>
      <w:rFonts w:asciiTheme="majorHAnsi" w:hAnsiTheme="majorHAnsi" w:eastAsiaTheme="majorEastAsia"/>
      <w:sz w:val="24"/>
      <w:szCs w:val="24"/>
    </w:rPr>
  </w:style>
  <w:style w:type="character" w:styleId="Naglaeno">
    <w:name w:val="Strong"/>
    <w:basedOn w:val="Zadanifontodlomka"/>
    <w:uiPriority w:val="22"/>
    <w:qFormat/>
    <w:rsid w:val="00CF3A56"/>
    <w:rPr>
      <w:b/>
      <w:bCs/>
    </w:rPr>
  </w:style>
  <w:style w:type="character" w:styleId="Istaknuto">
    <w:name w:val="Emphasis"/>
    <w:basedOn w:val="Zadanifontodlomka"/>
    <w:uiPriority w:val="20"/>
    <w:qFormat/>
    <w:rsid w:val="00CF3A56"/>
    <w:rPr>
      <w:rFonts w:asciiTheme="minorHAnsi" w:hAnsiTheme="minorHAnsi"/>
      <w:b/>
      <w:i/>
      <w:iCs/>
    </w:rPr>
  </w:style>
  <w:style w:type="paragraph" w:styleId="Bezproreda">
    <w:name w:val="No Spacing"/>
    <w:basedOn w:val="Normal"/>
    <w:uiPriority w:val="1"/>
    <w:qFormat/>
    <w:rsid w:val="00CF3A56"/>
    <w:rPr>
      <w:szCs w:val="32"/>
    </w:rPr>
  </w:style>
  <w:style w:type="paragraph" w:styleId="Citat">
    <w:name w:val="Quote"/>
    <w:basedOn w:val="Normal"/>
    <w:next w:val="Normal"/>
    <w:link w:val="CitatChar"/>
    <w:uiPriority w:val="29"/>
    <w:qFormat/>
    <w:rsid w:val="00CF3A56"/>
    <w:rPr>
      <w:i/>
    </w:rPr>
  </w:style>
  <w:style w:type="character" w:styleId="CitatChar" w:customStyle="true">
    <w:name w:val="Citat Char"/>
    <w:basedOn w:val="Zadanifontodlomka"/>
    <w:link w:val="Citat"/>
    <w:uiPriority w:val="29"/>
    <w:rsid w:val="00CF3A56"/>
    <w:rPr>
      <w:i/>
      <w:sz w:val="24"/>
      <w:szCs w:val="24"/>
    </w:rPr>
  </w:style>
  <w:style w:type="paragraph" w:styleId="Naglaencitat">
    <w:name w:val="Intense Quote"/>
    <w:basedOn w:val="Normal"/>
    <w:next w:val="Normal"/>
    <w:link w:val="NaglaencitatChar"/>
    <w:uiPriority w:val="30"/>
    <w:qFormat/>
    <w:rsid w:val="00CF3A56"/>
    <w:pPr>
      <w:ind w:left="720" w:right="720"/>
    </w:pPr>
    <w:rPr>
      <w:b/>
      <w:i/>
      <w:szCs w:val="22"/>
    </w:rPr>
  </w:style>
  <w:style w:type="character" w:styleId="NaglaencitatChar" w:customStyle="true">
    <w:name w:val="Naglašen citat Char"/>
    <w:basedOn w:val="Zadanifontodlomka"/>
    <w:link w:val="Naglaencitat"/>
    <w:uiPriority w:val="30"/>
    <w:rsid w:val="00CF3A56"/>
    <w:rPr>
      <w:b/>
      <w:i/>
      <w:sz w:val="24"/>
    </w:rPr>
  </w:style>
  <w:style w:type="character" w:styleId="Neupadljivoisticanje">
    <w:name w:val="Subtle Emphasis"/>
    <w:uiPriority w:val="19"/>
    <w:qFormat/>
    <w:rsid w:val="00CF3A56"/>
    <w:rPr>
      <w:i/>
      <w:color w:val="5A5A5A" w:themeColor="text1" w:themeTint="A5"/>
    </w:rPr>
  </w:style>
  <w:style w:type="character" w:styleId="Jakoisticanje">
    <w:name w:val="Intense Emphasis"/>
    <w:basedOn w:val="Zadanifontodlomka"/>
    <w:uiPriority w:val="21"/>
    <w:qFormat/>
    <w:rsid w:val="00CF3A56"/>
    <w:rPr>
      <w:b/>
      <w:i/>
      <w:sz w:val="24"/>
      <w:szCs w:val="24"/>
      <w:u w:val="single"/>
    </w:rPr>
  </w:style>
  <w:style w:type="character" w:styleId="Neupadljivareferenca">
    <w:name w:val="Subtle Reference"/>
    <w:basedOn w:val="Zadanifontodlomka"/>
    <w:uiPriority w:val="31"/>
    <w:qFormat/>
    <w:rsid w:val="00CF3A56"/>
    <w:rPr>
      <w:sz w:val="24"/>
      <w:szCs w:val="24"/>
      <w:u w:val="single"/>
    </w:rPr>
  </w:style>
  <w:style w:type="character" w:styleId="Istaknutareferenca">
    <w:name w:val="Intense Reference"/>
    <w:basedOn w:val="Zadanifontodlomka"/>
    <w:uiPriority w:val="32"/>
    <w:qFormat/>
    <w:rsid w:val="00CF3A56"/>
    <w:rPr>
      <w:b/>
      <w:sz w:val="24"/>
      <w:u w:val="single"/>
    </w:rPr>
  </w:style>
  <w:style w:type="character" w:styleId="Naslovknjige">
    <w:name w:val="Book Title"/>
    <w:basedOn w:val="Zadanifontodlomka"/>
    <w:uiPriority w:val="33"/>
    <w:qFormat/>
    <w:rsid w:val="00CF3A56"/>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CF3A56"/>
    <w:pPr>
      <w:outlineLvl w:val="9"/>
    </w:pPr>
  </w:style>
  <w:style w:type="paragraph" w:styleId="Tekstbalonia">
    <w:name w:val="Balloon Text"/>
    <w:basedOn w:val="Normal"/>
    <w:link w:val="TekstbaloniaChar"/>
    <w:rsid w:val="00390BD5"/>
    <w:rPr>
      <w:rFonts w:ascii="Tahoma" w:hAnsi="Tahoma" w:cs="Tahoma"/>
      <w:sz w:val="16"/>
      <w:szCs w:val="16"/>
    </w:rPr>
  </w:style>
  <w:style w:type="character" w:styleId="TekstbaloniaChar" w:customStyle="true">
    <w:name w:val="Tekst balončića Char"/>
    <w:basedOn w:val="Zadanifontodlomka"/>
    <w:link w:val="Tekstbalonia"/>
    <w:rsid w:val="00390BD5"/>
    <w:rPr>
      <w:rFonts w:ascii="Tahoma" w:hAnsi="Tahoma" w:cs="Tahoma"/>
      <w:sz w:val="16"/>
      <w:szCs w:val="16"/>
    </w:rPr>
  </w:style>
  <w:style w:type="table" w:styleId="Reetkatablice1" w:customStyle="true">
    <w:name w:val="Rešetka tablice1"/>
    <w:basedOn w:val="Obinatablica"/>
    <w:next w:val="Reetkatablice"/>
    <w:uiPriority w:val="59"/>
    <w:rsid w:val="00960183"/>
    <w:rPr>
      <w:rFonts w:eastAsiaTheme="minorHAnsi" w:cstheme="minorBidi"/>
      <w:sz w:val="24"/>
      <w:szCs w:val="24"/>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
    <w:name w:val="Table Grid"/>
    <w:basedOn w:val="Obinatablica"/>
    <w:rsid w:val="0096018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2E0D97"/>
    <w:rPr>
      <w:color w:val="808080"/>
      <w:bdr w:val="none" w:color="auto" w:sz="0" w:space="0"/>
      <w:shd w:val="clear" w:color="auto" w:fill="auto"/>
    </w:rPr>
  </w:style>
  <w:style w:type="character" w:styleId="eSPISCCParagraphDefaultFont" w:customStyle="true">
    <w:name w:val="eSPIS_CC_Paragraph Default Font"/>
    <w:basedOn w:val="Zadanifontodlomka"/>
    <w:rsid w:val="002E0D9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E0D9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2E0D9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E0D97"/>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24915">
      <w:bodyDiv w:val="true"/>
      <w:marLeft w:val="0"/>
      <w:marRight w:val="0"/>
      <w:marTop w:val="0"/>
      <w:marBottom w:val="0"/>
      <w:divBdr>
        <w:top w:val="none" w:color="auto" w:sz="0" w:space="0"/>
        <w:left w:val="none" w:color="auto" w:sz="0" w:space="0"/>
        <w:bottom w:val="none" w:color="auto" w:sz="0" w:space="0"/>
        <w:right w:val="none" w:color="auto" w:sz="0" w:space="0"/>
      </w:divBdr>
    </w:div>
    <w:div w:id="352001582">
      <w:bodyDiv w:val="true"/>
      <w:marLeft w:val="0"/>
      <w:marRight w:val="0"/>
      <w:marTop w:val="0"/>
      <w:marBottom w:val="0"/>
      <w:divBdr>
        <w:top w:val="none" w:color="auto" w:sz="0" w:space="0"/>
        <w:left w:val="none" w:color="auto" w:sz="0" w:space="0"/>
        <w:bottom w:val="none" w:color="auto" w:sz="0" w:space="0"/>
        <w:right w:val="none" w:color="auto" w:sz="0" w:space="0"/>
      </w:divBdr>
    </w:div>
    <w:div w:id="419914539">
      <w:bodyDiv w:val="true"/>
      <w:marLeft w:val="0"/>
      <w:marRight w:val="0"/>
      <w:marTop w:val="0"/>
      <w:marBottom w:val="0"/>
      <w:divBdr>
        <w:top w:val="none" w:color="auto" w:sz="0" w:space="0"/>
        <w:left w:val="none" w:color="auto" w:sz="0" w:space="0"/>
        <w:bottom w:val="none" w:color="auto" w:sz="0" w:space="0"/>
        <w:right w:val="none" w:color="auto" w:sz="0" w:space="0"/>
      </w:divBdr>
    </w:div>
    <w:div w:id="508107716">
      <w:bodyDiv w:val="true"/>
      <w:marLeft w:val="0"/>
      <w:marRight w:val="0"/>
      <w:marTop w:val="0"/>
      <w:marBottom w:val="0"/>
      <w:divBdr>
        <w:top w:val="none" w:color="auto" w:sz="0" w:space="0"/>
        <w:left w:val="none" w:color="auto" w:sz="0" w:space="0"/>
        <w:bottom w:val="none" w:color="auto" w:sz="0" w:space="0"/>
        <w:right w:val="none" w:color="auto" w:sz="0" w:space="0"/>
      </w:divBdr>
    </w:div>
    <w:div w:id="532574741">
      <w:bodyDiv w:val="true"/>
      <w:marLeft w:val="0"/>
      <w:marRight w:val="0"/>
      <w:marTop w:val="0"/>
      <w:marBottom w:val="0"/>
      <w:divBdr>
        <w:top w:val="none" w:color="auto" w:sz="0" w:space="0"/>
        <w:left w:val="none" w:color="auto" w:sz="0" w:space="0"/>
        <w:bottom w:val="none" w:color="auto" w:sz="0" w:space="0"/>
        <w:right w:val="none" w:color="auto" w:sz="0" w:space="0"/>
      </w:divBdr>
    </w:div>
    <w:div w:id="788283312">
      <w:bodyDiv w:val="true"/>
      <w:marLeft w:val="0"/>
      <w:marRight w:val="0"/>
      <w:marTop w:val="0"/>
      <w:marBottom w:val="0"/>
      <w:divBdr>
        <w:top w:val="none" w:color="auto" w:sz="0" w:space="0"/>
        <w:left w:val="none" w:color="auto" w:sz="0" w:space="0"/>
        <w:bottom w:val="none" w:color="auto" w:sz="0" w:space="0"/>
        <w:right w:val="none" w:color="auto" w:sz="0" w:space="0"/>
      </w:divBdr>
    </w:div>
    <w:div w:id="841355673">
      <w:bodyDiv w:val="true"/>
      <w:marLeft w:val="0"/>
      <w:marRight w:val="0"/>
      <w:marTop w:val="0"/>
      <w:marBottom w:val="0"/>
      <w:divBdr>
        <w:top w:val="none" w:color="auto" w:sz="0" w:space="0"/>
        <w:left w:val="none" w:color="auto" w:sz="0" w:space="0"/>
        <w:bottom w:val="none" w:color="auto" w:sz="0" w:space="0"/>
        <w:right w:val="none" w:color="auto" w:sz="0" w:space="0"/>
      </w:divBdr>
    </w:div>
    <w:div w:id="890194560">
      <w:bodyDiv w:val="true"/>
      <w:marLeft w:val="0"/>
      <w:marRight w:val="0"/>
      <w:marTop w:val="0"/>
      <w:marBottom w:val="0"/>
      <w:divBdr>
        <w:top w:val="none" w:color="auto" w:sz="0" w:space="0"/>
        <w:left w:val="none" w:color="auto" w:sz="0" w:space="0"/>
        <w:bottom w:val="none" w:color="auto" w:sz="0" w:space="0"/>
        <w:right w:val="none" w:color="auto" w:sz="0" w:space="0"/>
      </w:divBdr>
    </w:div>
    <w:div w:id="954677436">
      <w:bodyDiv w:val="true"/>
      <w:marLeft w:val="0"/>
      <w:marRight w:val="0"/>
      <w:marTop w:val="0"/>
      <w:marBottom w:val="0"/>
      <w:divBdr>
        <w:top w:val="none" w:color="auto" w:sz="0" w:space="0"/>
        <w:left w:val="none" w:color="auto" w:sz="0" w:space="0"/>
        <w:bottom w:val="none" w:color="auto" w:sz="0" w:space="0"/>
        <w:right w:val="none" w:color="auto" w:sz="0" w:space="0"/>
      </w:divBdr>
    </w:div>
    <w:div w:id="1034648333">
      <w:bodyDiv w:val="true"/>
      <w:marLeft w:val="0"/>
      <w:marRight w:val="0"/>
      <w:marTop w:val="0"/>
      <w:marBottom w:val="0"/>
      <w:divBdr>
        <w:top w:val="none" w:color="auto" w:sz="0" w:space="0"/>
        <w:left w:val="none" w:color="auto" w:sz="0" w:space="0"/>
        <w:bottom w:val="none" w:color="auto" w:sz="0" w:space="0"/>
        <w:right w:val="none" w:color="auto" w:sz="0" w:space="0"/>
      </w:divBdr>
    </w:div>
    <w:div w:id="1053654522">
      <w:bodyDiv w:val="true"/>
      <w:marLeft w:val="0"/>
      <w:marRight w:val="0"/>
      <w:marTop w:val="0"/>
      <w:marBottom w:val="0"/>
      <w:divBdr>
        <w:top w:val="none" w:color="auto" w:sz="0" w:space="0"/>
        <w:left w:val="none" w:color="auto" w:sz="0" w:space="0"/>
        <w:bottom w:val="none" w:color="auto" w:sz="0" w:space="0"/>
        <w:right w:val="none" w:color="auto" w:sz="0" w:space="0"/>
      </w:divBdr>
    </w:div>
    <w:div w:id="1067074911">
      <w:bodyDiv w:val="true"/>
      <w:marLeft w:val="0"/>
      <w:marRight w:val="0"/>
      <w:marTop w:val="0"/>
      <w:marBottom w:val="0"/>
      <w:divBdr>
        <w:top w:val="none" w:color="auto" w:sz="0" w:space="0"/>
        <w:left w:val="none" w:color="auto" w:sz="0" w:space="0"/>
        <w:bottom w:val="none" w:color="auto" w:sz="0" w:space="0"/>
        <w:right w:val="none" w:color="auto" w:sz="0" w:space="0"/>
      </w:divBdr>
    </w:div>
    <w:div w:id="1085343397">
      <w:bodyDiv w:val="true"/>
      <w:marLeft w:val="0"/>
      <w:marRight w:val="0"/>
      <w:marTop w:val="0"/>
      <w:marBottom w:val="0"/>
      <w:divBdr>
        <w:top w:val="none" w:color="auto" w:sz="0" w:space="0"/>
        <w:left w:val="none" w:color="auto" w:sz="0" w:space="0"/>
        <w:bottom w:val="none" w:color="auto" w:sz="0" w:space="0"/>
        <w:right w:val="none" w:color="auto" w:sz="0" w:space="0"/>
      </w:divBdr>
    </w:div>
    <w:div w:id="1141072007">
      <w:bodyDiv w:val="true"/>
      <w:marLeft w:val="0"/>
      <w:marRight w:val="0"/>
      <w:marTop w:val="0"/>
      <w:marBottom w:val="0"/>
      <w:divBdr>
        <w:top w:val="none" w:color="auto" w:sz="0" w:space="0"/>
        <w:left w:val="none" w:color="auto" w:sz="0" w:space="0"/>
        <w:bottom w:val="none" w:color="auto" w:sz="0" w:space="0"/>
        <w:right w:val="none" w:color="auto" w:sz="0" w:space="0"/>
      </w:divBdr>
    </w:div>
    <w:div w:id="1389954685">
      <w:bodyDiv w:val="true"/>
      <w:marLeft w:val="0"/>
      <w:marRight w:val="0"/>
      <w:marTop w:val="0"/>
      <w:marBottom w:val="0"/>
      <w:divBdr>
        <w:top w:val="none" w:color="auto" w:sz="0" w:space="0"/>
        <w:left w:val="none" w:color="auto" w:sz="0" w:space="0"/>
        <w:bottom w:val="none" w:color="auto" w:sz="0" w:space="0"/>
        <w:right w:val="none" w:color="auto" w:sz="0" w:space="0"/>
      </w:divBdr>
    </w:div>
    <w:div w:id="1407606499">
      <w:bodyDiv w:val="true"/>
      <w:marLeft w:val="0"/>
      <w:marRight w:val="0"/>
      <w:marTop w:val="0"/>
      <w:marBottom w:val="0"/>
      <w:divBdr>
        <w:top w:val="none" w:color="auto" w:sz="0" w:space="0"/>
        <w:left w:val="none" w:color="auto" w:sz="0" w:space="0"/>
        <w:bottom w:val="none" w:color="auto" w:sz="0" w:space="0"/>
        <w:right w:val="none" w:color="auto" w:sz="0" w:space="0"/>
      </w:divBdr>
    </w:div>
    <w:div w:id="1575241747">
      <w:bodyDiv w:val="true"/>
      <w:marLeft w:val="0"/>
      <w:marRight w:val="0"/>
      <w:marTop w:val="0"/>
      <w:marBottom w:val="0"/>
      <w:divBdr>
        <w:top w:val="none" w:color="auto" w:sz="0" w:space="0"/>
        <w:left w:val="none" w:color="auto" w:sz="0" w:space="0"/>
        <w:bottom w:val="none" w:color="auto" w:sz="0" w:space="0"/>
        <w:right w:val="none" w:color="auto" w:sz="0" w:space="0"/>
      </w:divBdr>
    </w:div>
    <w:div w:id="1658344961">
      <w:bodyDiv w:val="true"/>
      <w:marLeft w:val="0"/>
      <w:marRight w:val="0"/>
      <w:marTop w:val="0"/>
      <w:marBottom w:val="0"/>
      <w:divBdr>
        <w:top w:val="none" w:color="auto" w:sz="0" w:space="0"/>
        <w:left w:val="none" w:color="auto" w:sz="0" w:space="0"/>
        <w:bottom w:val="none" w:color="auto" w:sz="0" w:space="0"/>
        <w:right w:val="none" w:color="auto" w:sz="0" w:space="0"/>
      </w:divBdr>
    </w:div>
    <w:div w:id="1708750929">
      <w:bodyDiv w:val="true"/>
      <w:marLeft w:val="0"/>
      <w:marRight w:val="0"/>
      <w:marTop w:val="0"/>
      <w:marBottom w:val="0"/>
      <w:divBdr>
        <w:top w:val="none" w:color="auto" w:sz="0" w:space="0"/>
        <w:left w:val="none" w:color="auto" w:sz="0" w:space="0"/>
        <w:bottom w:val="none" w:color="auto" w:sz="0" w:space="0"/>
        <w:right w:val="none" w:color="auto" w:sz="0" w:space="0"/>
      </w:divBdr>
    </w:div>
    <w:div w:id="1754929269">
      <w:bodyDiv w:val="true"/>
      <w:marLeft w:val="0"/>
      <w:marRight w:val="0"/>
      <w:marTop w:val="0"/>
      <w:marBottom w:val="0"/>
      <w:divBdr>
        <w:top w:val="none" w:color="auto" w:sz="0" w:space="0"/>
        <w:left w:val="none" w:color="auto" w:sz="0" w:space="0"/>
        <w:bottom w:val="none" w:color="auto" w:sz="0" w:space="0"/>
        <w:right w:val="none" w:color="auto" w:sz="0" w:space="0"/>
      </w:divBdr>
    </w:div>
    <w:div w:id="1809126866">
      <w:bodyDiv w:val="true"/>
      <w:marLeft w:val="0"/>
      <w:marRight w:val="0"/>
      <w:marTop w:val="0"/>
      <w:marBottom w:val="0"/>
      <w:divBdr>
        <w:top w:val="none" w:color="auto" w:sz="0" w:space="0"/>
        <w:left w:val="none" w:color="auto" w:sz="0" w:space="0"/>
        <w:bottom w:val="none" w:color="auto" w:sz="0" w:space="0"/>
        <w:right w:val="none" w:color="auto" w:sz="0" w:space="0"/>
      </w:divBdr>
    </w:div>
    <w:div w:id="189327397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205, Trg hrvatskih branitelja 1/II</izvorni_sadrzaj>
    <derivirana_varijabla naziv="DomainObject.Prostorija.Naziv_1">soba 205, Trg hrvatskih branitelja 1/II</derivirana_varijabla>
  </DomainObject.Prostorija.Naziv>
  <DomainObject.Prostorija.Oznaka>
    <izvorni_sadrzaj>soba 205</izvorni_sadrzaj>
    <derivirana_varijabla naziv="DomainObject.Prostorija.Oznaka_1">soba 205</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lipnja 2024.</izvorni_sadrzaj>
    <derivirana_varijabla naziv="DomainObject.PlaniraniZavrsetakDatum_1">11. lipnja 2024.</derivirana_varijabla>
  </DomainObject.PlaniraniZavrsetakDatum>
  <DomainObject.PlaniraniPocetakDatum>
    <izvorni_sadrzaj>11. lipnja 2024.</izvorni_sadrzaj>
    <derivirana_varijabla naziv="DomainObject.PlaniraniPocetakDatum_1">11. lipnja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14:00</izvorni_sadrzaj>
    <derivirana_varijabla naziv="DomainObject.PlaniraniZavrsetakVrijeme_1">14:00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lipnja 2024.</izvorni_sadrzaj>
    <derivirana_varijabla naziv="DomainObject.Zapisnik.DatumKreiranja_1">11. lipnja 2024.</derivirana_varijabla>
  </DomainObject.Zapisnik.DatumKreiranja>
  <DomainObject.Zapisnik.ImovinskaKorist>
    <izvorni_sadrzaj/>
    <derivirana_varijabla naziv="DomainObject.Zapisnik.ImovinskaKorist_1"/>
  </DomainObject.Zapisnik.ImovinskaKorist>
  <DomainObject.Zapisnik.Oznaka>
    <izvorni_sadrzaj>St-1377/2023-88</izvorni_sadrzaj>
    <derivirana_varijabla naziv="DomainObject.Zapisnik.Oznaka_1">St-1377/2023-88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1377</izvorni_sadrzaj>
    <derivirana_varijabla naziv="DomainObject.Predmet.Broj_1">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lipnja 2023.</izvorni_sadrzaj>
    <derivirana_varijabla naziv="DomainObject.Predmet.DatumIzradeOptuznogAkta_1">2. lipnja 2023.</derivirana_varijabla>
  </DomainObject.Predmet.DatumIzradeOptuznogAkta>
  <DomainObject.Predmet.DatumIzradeOptuznogAktaFormated>
    <izvorni_sadrzaj>2.6.2023.</izvorni_sadrzaj>
    <derivirana_varijabla naziv="DomainObject.Predmet.DatumIzradeOptuznogAktaFormated_1">2.6.2023.</derivirana_varijabla>
  </DomainObject.Predmet.DatumIzradeOptuznogAktaFormated>
  <DomainObject.Predmet.DatumOsnivanja>
    <izvorni_sadrzaj>19. lipnja 2023.</izvorni_sadrzaj>
    <derivirana_varijabla naziv="DomainObject.Predmet.DatumOsnivanja_1">19. lipnja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lipnja 2023.</izvorni_sadrzaj>
    <derivirana_varijabla naziv="DomainObject.Predmet.DatumPrimitkaOptuznogAkta_1">9. lipnja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uz prijave tražbina (3 registratora)</izvorni_sadrzaj>
    <derivirana_varijabla naziv="DomainObject.Predmet.Opis_1">spis uz prijave tražbina (3 registratora)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St-1377/2023</izvorni_sadrzaj>
    <derivirana_varijabla naziv="DomainObject.Predmet.OznakaBroj_1">St-1377/2023</derivirana_varijabla>
  </DomainObject.Predmet.OznakaBroj>
  <DomainObject.Predmet.OznakaBrojOptuznogAkta>
    <izvorni_sadrzaj>04-06-23-2258</izvorni_sadrzaj>
    <derivirana_varijabla naziv="DomainObject.Predmet.OznakaBrojOptuznogAkta_1">04-06-23-2258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RENETEH OGULIN d.o.o. za proizvodnju električne i toplinske energije u stečaju zastupanog po punomoćniku Vladimira Hebrang </izvorni_sadrzaj>
    <derivirana_varijabla naziv="DomainObject.Predmet.ProtustrankaFormated_1">  RENETEH OGULIN d.o.o. za proizvodnju električne i toplinske energije u stečaju zastupanog po punomoćniku Vladimira Hebrang </derivirana_varijabla>
  </DomainObject.Predmet.ProtustrankaFormated>
  <DomainObject.Predmet.ProtustrankaFormatedOIB>
    <izvorni_sadrzaj>  RENETEH OGULIN d.o.o. za proizvodnju električne i toplinske energije u stečaju, OIB 31296566610 zastupanog po punomoćniku Vladimira Hebrang </izvorni_sadrzaj>
    <derivirana_varijabla naziv="DomainObject.Predmet.ProtustrankaFormatedOIB_1">  RENETEH OGULIN d.o.o. za proizvodnju električne i toplinske energije u stečaju, OIB 31296566610 zastupanog po punomoćniku Vladimira Hebrang </derivirana_varijabla>
  </DomainObject.Predmet.ProtustrankaFormatedOIB>
  <DomainObject.Predmet.ProtustrankaFormatedWithAdress>
    <izvorni_sadrzaj> RENETEH OGULIN d.o.o. za proizvodnju električne i toplinske energije u stečaju, Otok Oštarski 4e, 47300 Ogulin zastupanog po punomoćniku Vladimira Hebrang </izvorni_sadrzaj>
    <derivirana_varijabla naziv="DomainObject.Predmet.ProtustrankaFormatedWithAdress_1"> RENETEH OGULIN d.o.o. za proizvodnju električne i toplinske energije u stečaju, Otok Oštarski 4e, 47300 Ogulin zastupanog po punomoćniku Vladimira Hebrang </derivirana_varijabla>
  </DomainObject.Predmet.ProtustrankaFormatedWithAdress>
  <DomainObject.Predmet.ProtustrankaFormatedWithAdressOIB>
    <izvorni_sadrzaj> RENETEH OGULIN d.o.o. za proizvodnju električne i toplinske energije u stečaju, OIB 31296566610, Otok Oštarski 4e, 47300 Ogulin zastupanog po punomoćniku Vladimira Hebrang </izvorni_sadrzaj>
    <derivirana_varijabla naziv="DomainObject.Predmet.ProtustrankaFormatedWithAdressOIB_1"> RENETEH OGULIN d.o.o. za proizvodnju električne i toplinske energije u stečaju, OIB 31296566610, Otok Oštarski 4e, 47300 Ogulin zastupanog po punomoćniku Vladimira Hebrang </derivirana_varijabla>
  </DomainObject.Predmet.ProtustrankaFormatedWithAdressOIB>
  <DomainObject.Predmet.ProtustrankaWithAdress>
    <izvorni_sadrzaj>RENETEH OGULIN d.o.o. za proizvodnju električne i toplinske energije u stečaju Otok Oštarski 4e, 47300 Ogulin</izvorni_sadrzaj>
    <derivirana_varijabla naziv="DomainObject.Predmet.ProtustrankaWithAdress_1">RENETEH OGULIN d.o.o. za proizvodnju električne i toplinske energije u stečaju Otok Oštarski 4e, 47300 Ogulin</derivirana_varijabla>
  </DomainObject.Predmet.ProtustrankaWithAdress>
  <DomainObject.Predmet.ProtustrankaWithAdressOIB>
    <izvorni_sadrzaj>RENETEH OGULIN d.o.o. za proizvodnju električne i toplinske energije u stečaju, OIB 31296566610, Otok Oštarski 4e, 47300 Ogulin</izvorni_sadrzaj>
    <derivirana_varijabla naziv="DomainObject.Predmet.ProtustrankaWithAdressOIB_1">RENETEH OGULIN d.o.o. za proizvodnju električne i toplinske energije u stečaju, OIB 31296566610, Otok Oštarski 4e, 47300 Ogulin</derivirana_varijabla>
  </DomainObject.Predmet.ProtustrankaWithAdressOIB>
  <DomainObject.Predmet.ProtustrankaNazivFormated>
    <izvorni_sadrzaj>RENETEH OGULIN d.o.o. za proizvodnju električne i toplinske energije u stečaju</izvorni_sadrzaj>
    <derivirana_varijabla naziv="DomainObject.Predmet.ProtustrankaNazivFormated_1">RENETEH OGULIN d.o.o. za proizvodnju električne i toplinske energije u stečaju</derivirana_varijabla>
  </DomainObject.Predmet.ProtustrankaNazivFormated>
  <DomainObject.Predmet.ProtustrankaNazivFormatedOIB>
    <izvorni_sadrzaj>RENETEH OGULIN d.o.o. za proizvodnju električne i toplinske energije u stečaju, OIB 31296566610</izvorni_sadrzaj>
    <derivirana_varijabla naziv="DomainObject.Predmet.ProtustrankaNazivFormatedOIB_1">RENETEH OGULIN d.o.o. za proizvodnju električne i toplinske energije u stečaju, OIB 31296566610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 205, Trg hrvatskih branitelja 1/II</izvorni_sadrzaj>
    <derivirana_varijabla naziv="DomainObject.Predmet.Referada.Prostorija.Naziv_1">soba 205, Trg hrvatskih branitelja 1/II</derivirana_varijabla>
  </DomainObject.Predmet.Referada.Prostorija.Naziv>
  <DomainObject.Predmet.Referada.Prostorija.Oznaka>
    <izvorni_sadrzaj>soba 205</izvorni_sadrzaj>
    <derivirana_varijabla naziv="DomainObject.Predmet.Referada.Prostorija.Oznaka_1">soba 205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UL.PAVLA VITEZOVIĆA 1, 47000 Karlovac</izvorni_sadrzaj>
    <derivirana_varijabla naziv="DomainObject.Predmet.StrankaFormatedWithAdress_1"> Financijska agencija, UL.PAVLA VITEZOVIĆA 1, 47000 Karlovac</derivirana_varijabla>
  </DomainObject.Predmet.StrankaFormatedWithAdress>
  <DomainObject.Predmet.StrankaFormatedWithAdressOIB>
    <izvorni_sadrzaj> Financijska agencija, OIB 85821130368, UL.PAVLA VITEZOVIĆA 1, 47000 Karlovac</izvorni_sadrzaj>
    <derivirana_varijabla naziv="DomainObject.Predmet.StrankaFormatedWithAdressOIB_1"> Financijska agencija, OIB 85821130368, UL.PAVLA VITEZOVIĆA 1, 47000 Karlovac</derivirana_varijabla>
  </DomainObject.Predmet.StrankaFormatedWithAdressOIB>
  <DomainObject.Predmet.StrankaWithAdress>
    <izvorni_sadrzaj>Financijska agencija UL.PAVLA VITEZOVIĆA 1,47000 Karlovac</izvorni_sadrzaj>
    <derivirana_varijabla naziv="DomainObject.Predmet.StrankaWithAdress_1">Financijska agencija UL.PAVLA VITEZOVIĆA 1,47000 Karlovac</derivirana_varijabla>
  </DomainObject.Predmet.StrankaWithAdress>
  <DomainObject.Predmet.StrankaWithAdressOIB>
    <izvorni_sadrzaj>Financijska agencija, OIB 85821130368, UL.PAVLA VITEZOVIĆA 1,47000 Karlovac</izvorni_sadrzaj>
    <derivirana_varijabla naziv="DomainObject.Predmet.StrankaWithAdressOIB_1">Financijska agencija, OIB 85821130368, UL.PAVLA VITEZOVIĆA 1,47000 Karlovac</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SSSK</izvorni_sadrzaj>
    <derivirana_varijabla naziv="DomainObject.Predmet.UstrojstvenaJedinicaVodi.Naziv_1">Izvanparnična pisarnica SSSK</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UL.PAVLA VITEZOVIĆA 1, 47000 Karlovac</item>
    </izvorni_sadrzaj>
    <derivirana_varijabla naziv="DomainObject.Predmet.StrankaListFormatedWithAdress_1">
      <item>Financijska agencija, UL.PAVLA VITEZOVIĆA 1, 47000 Karlovac</item>
    </derivirana_varijabla>
  </DomainObject.Predmet.StrankaListFormatedWithAdress>
  <DomainObject.Predmet.StrankaListFormatedWithAdressOIB>
    <izvorni_sadrzaj>
      <item>Financijska agencija, OIB 85821130368, UL.PAVLA VITEZOVIĆA 1, 47000 Karlovac</item>
    </izvorni_sadrzaj>
    <derivirana_varijabla naziv="DomainObject.Predmet.StrankaListFormatedWithAdressOIB_1">
      <item>Financijska agencija, OIB 85821130368, UL.PAVLA VITEZOVIĆA 1, 47000 Karlovac</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RENETEH OGULIN d.o.o. za proizvodnju električne i toplinske energije u stečaju zastupanog po punomoćniku Vladimira Hebrang </item>
    </izvorni_sadrzaj>
    <derivirana_varijabla naziv="DomainObject.Predmet.ProtuStrankaListFormated_1">
      <item>RENETEH OGULIN d.o.o. za proizvodnju električne i toplinske energije u stečaju zastupanog po punomoćniku Vladimira Hebrang </item>
    </derivirana_varijabla>
  </DomainObject.Predmet.ProtuStrankaListFormated>
  <DomainObject.Predmet.ProtuStrankaListFormatedOIB>
    <izvorni_sadrzaj>
      <item>RENETEH OGULIN d.o.o. za proizvodnju električne i toplinske energije u stečaju, OIB 31296566610 zastupanog po punomoćniku Vladimira Hebrang </item>
    </izvorni_sadrzaj>
    <derivirana_varijabla naziv="DomainObject.Predmet.ProtuStrankaListFormatedOIB_1">
      <item>RENETEH OGULIN d.o.o. za proizvodnju električne i toplinske energije u stečaju, OIB 31296566610 zastupanog po punomoćniku Vladimira Hebrang </item>
    </derivirana_varijabla>
  </DomainObject.Predmet.ProtuStrankaListFormatedOIB>
  <DomainObject.Predmet.ProtuStrankaListFormatedWithAdress>
    <izvorni_sadrzaj>
      <item>RENETEH OGULIN d.o.o. za proizvodnju električne i toplinske energije u stečaju, Otok Oštarski 4e, 47300 Ogulin zastupanog po punomoćniku Vladimira Hebrang </item>
    </izvorni_sadrzaj>
    <derivirana_varijabla naziv="DomainObject.Predmet.ProtuStrankaListFormatedWithAdress_1">
      <item>RENETEH OGULIN d.o.o. za proizvodnju električne i toplinske energije u stečaju, Otok Oštarski 4e, 47300 Ogulin zastupanog po punomoćniku Vladimira Hebrang </item>
    </derivirana_varijabla>
  </DomainObject.Predmet.ProtuStrankaListFormatedWithAdress>
  <DomainObject.Predmet.ProtuStrankaListFormatedWithAdressOIB>
    <izvorni_sadrzaj>
      <item>RENETEH OGULIN d.o.o. za proizvodnju električne i toplinske energije u stečaju, OIB 31296566610, Otok Oštarski 4e, 47300 Ogulin zastupanog po punomoćniku Vladimira Hebrang </item>
    </izvorni_sadrzaj>
    <derivirana_varijabla naziv="DomainObject.Predmet.ProtuStrankaListFormatedWithAdressOIB_1">
      <item>RENETEH OGULIN d.o.o. za proizvodnju električne i toplinske energije u stečaju, OIB 31296566610, Otok Oštarski 4e, 47300 Ogulin zastupanog po punomoćniku Vladimira Hebrang </item>
    </derivirana_varijabla>
  </DomainObject.Predmet.ProtuStrankaListFormatedWithAdressOIB>
  <DomainObject.Predmet.ProtuStrankaListNazivFormated>
    <izvorni_sadrzaj>
      <item>RENETEH OGULIN d.o.o. za proizvodnju električne i toplinske energije u stečaju</item>
    </izvorni_sadrzaj>
    <derivirana_varijabla naziv="DomainObject.Predmet.ProtuStrankaListNazivFormated_1">
      <item>RENETEH OGULIN d.o.o. za proizvodnju električne i toplinske energije u stečaju</item>
    </derivirana_varijabla>
  </DomainObject.Predmet.ProtuStrankaListNazivFormated>
  <DomainObject.Predmet.ProtuStrankaListNazivFormatedOIB>
    <izvorni_sadrzaj>
      <item>RENETEH OGULIN d.o.o. za proizvodnju električne i toplinske energije u stečaju, OIB 31296566610</item>
    </izvorni_sadrzaj>
    <derivirana_varijabla naziv="DomainObject.Predmet.ProtuStrankaListNazivFormatedOIB_1">
      <item>RENETEH OGULIN d.o.o. za proizvodnju električne i toplinske energije u stečaju, OIB 31296566610</item>
    </derivirana_varijabla>
  </DomainObject.Predmet.ProtuStrankaListNazivFormatedOIB>
  <DomainObject.Predmet.OstaliListFormated>
    <izvorni_sadrzaj>
      <item>Vladimira Hebrang  punomoćnik sudionika u postupku RENETEH OGULIN d.o.o. za proizvodnju električne i toplinske energije u stečaju</item>
      <item>Orehovec, Vinter, Kiš, Šimunović, odvjetničko društvo d.o.o.</item>
    </izvorni_sadrzaj>
    <derivirana_varijabla naziv="DomainObject.Predmet.OstaliListFormated_1">
      <item>Vladimira Hebrang  punomoćnik sudionika u postupku RENETEH OGULIN d.o.o. za proizvodnju električne i toplinske energije u stečaju</item>
      <item>Orehovec, Vinter, Kiš, Šimunović, odvjetničko društvo d.o.o.</item>
    </derivirana_varijabla>
  </DomainObject.Predmet.OstaliListFormated>
  <DomainObject.Predmet.OstaliListFormatedOIB>
    <izvorni_sadrzaj>
      <item>Vladimira Hebrang , OIB 81723188330 punomoćnik sudionika u postupku RENETEH OGULIN d.o.o. za proizvodnju električne i toplinske energije u stečaju</item>
      <item>Orehovec, Vinter, Kiš, Šimunović, odvjetničko društvo d.o.o., OIB 95898073413</item>
    </izvorni_sadrzaj>
    <derivirana_varijabla naziv="DomainObject.Predmet.OstaliListFormatedOIB_1">
      <item>Vladimira Hebrang , OIB 81723188330 punomoćnik sudionika u postupku RENETEH OGULIN d.o.o. za proizvodnju električne i toplinske energije u stečaju</item>
      <item>Orehovec, Vinter, Kiš, Šimunović, odvjetničko društvo d.o.o., OIB 95898073413</item>
    </derivirana_varijabla>
  </DomainObject.Predmet.OstaliListFormatedOIB>
  <DomainObject.Predmet.OstaliListFormatedWithAdress>
    <izvorni_sadrzaj>
      <item>Vladimira Hebrang , Ulica kralja Zvonimira 31, 10000 Zagreb punomoćnik sudionika u postupku RENETEH OGULIN d.o.o. za proizvodnju električne i toplinske energije u stečaju</item>
      <item>Orehovec, Vinter, Kiš, Šimunović, odvjetničko društvo d.o.o., Ulica Tadije Smičiklasa 18, 10000 Zagreb</item>
    </izvorni_sadrzaj>
    <derivirana_varijabla naziv="DomainObject.Predmet.OstaliListFormatedWithAdress_1">
      <item>Vladimira Hebrang , Ulica kralja Zvonimira 31, 10000 Zagreb punomoćnik sudionika u postupku RENETEH OGULIN d.o.o. za proizvodnju električne i toplinske energije u stečaju</item>
      <item>Orehovec, Vinter, Kiš, Šimunović, odvjetničko društvo d.o.o., Ulica Tadije Smičiklasa 18, 10000 Zagreb</item>
    </derivirana_varijabla>
  </DomainObject.Predmet.OstaliListFormatedWithAdress>
  <DomainObject.Predmet.OstaliListFormatedWithAdressOIB>
    <izvorni_sadrzaj>
      <item>Vladimira Hebrang , OIB 81723188330, Ulica kralja Zvonimira 31, 10000 Zagreb punomoćnik sudionika u postupku RENETEH OGULIN d.o.o. za proizvodnju električne i toplinske energije u stečaju</item>
      <item>Orehovec, Vinter, Kiš, Šimunović, odvjetničko društvo d.o.o., OIB 95898073413, Ulica Tadije Smičiklasa 18, 10000 Zagreb</item>
    </izvorni_sadrzaj>
    <derivirana_varijabla naziv="DomainObject.Predmet.OstaliListFormatedWithAdressOIB_1">
      <item>Vladimira Hebrang , OIB 81723188330, Ulica kralja Zvonimira 31, 10000 Zagreb punomoćnik sudionika u postupku RENETEH OGULIN d.o.o. za proizvodnju električne i toplinske energije u stečaju</item>
      <item>Orehovec, Vinter, Kiš, Šimunović, odvjetničko društvo d.o.o., OIB 95898073413, Ulica Tadije Smičiklasa 18, 10000 Zagreb</item>
    </derivirana_varijabla>
  </DomainObject.Predmet.OstaliListFormatedWithAdressOIB>
  <DomainObject.Predmet.OstaliListNazivFormated>
    <izvorni_sadrzaj>
      <item>Vladimira Hebrang </item>
      <item>Orehovec, Vinter, Kiš, Šimunović, odvjetničko društvo d.o.o.</item>
    </izvorni_sadrzaj>
    <derivirana_varijabla naziv="DomainObject.Predmet.OstaliListNazivFormated_1">
      <item>Vladimira Hebrang </item>
      <item>Orehovec, Vinter, Kiš, Šimunović, odvjetničko društvo d.o.o.</item>
    </derivirana_varijabla>
  </DomainObject.Predmet.OstaliListNazivFormated>
  <DomainObject.Predmet.OstaliListNazivFormatedOIB>
    <izvorni_sadrzaj>
      <item>Vladimira Hebrang , OIB 81723188330</item>
      <item>Orehovec, Vinter, Kiš, Šimunović, odvjetničko društvo d.o.o., OIB 95898073413</item>
    </izvorni_sadrzaj>
    <derivirana_varijabla naziv="DomainObject.Predmet.OstaliListNazivFormatedOIB_1">
      <item>Vladimira Hebrang , OIB 81723188330</item>
      <item>Orehovec, Vinter, Kiš, Šimunović,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lipnja 2024.</izvorni_sadrzaj>
    <derivirana_varijabla naziv="DomainObject.Datum_1">11. lipnja 2024.</derivirana_varijabla>
  </DomainObject.Datum>
  <DomainObject.PoslovniBrojDokumenta>
    <izvorni_sadrzaj>St-1377/2023-88</izvorni_sadrzaj>
    <derivirana_varijabla naziv="DomainObject.PoslovniBrojDokumenta_1">St-1377/2023-88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RENETEH OGULIN d.o.o. za proizvodnju električne i toplinske energije u stečaju</izvorni_sadrzaj>
    <derivirana_varijabla naziv="DomainObject.Predmet.ProtustrankaIDrugi_1">RENETEH OGULIN d.o.o. za proizvodnju električne i toplinske energije u stečaju</derivirana_varijabla>
  </DomainObject.Predmet.ProtustrankaIDrugi>
  <DomainObject.Predmet.StrankaIDrugiAdressOIB>
    <izvorni_sadrzaj>Financijska agencija, OIB 85821130368, UL.PAVLA VITEZOVIĆA 1, 47000 Karlovac</izvorni_sadrzaj>
    <derivirana_varijabla naziv="DomainObject.Predmet.StrankaIDrugiAdressOIB_1">Financijska agencija, OIB 85821130368, UL.PAVLA VITEZOVIĆA 1, 47000 Karlovac</derivirana_varijabla>
  </DomainObject.Predmet.StrankaIDrugiAdressOIB>
  <DomainObject.Predmet.ProtustrankaIDrugiAdressOIB>
    <izvorni_sadrzaj>RENETEH OGULIN d.o.o. za proizvodnju električne i toplinske energije u stečaju, OIB 31296566610, Otok Oštarski 4e, 47300 Ogulin</izvorni_sadrzaj>
    <derivirana_varijabla naziv="DomainObject.Predmet.ProtustrankaIDrugiAdressOIB_1">RENETEH OGULIN d.o.o. za proizvodnju električne i toplinske energije u stečaju, OIB 31296566610, Otok Oštarski 4e,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RENETEH OGULIN d.o.o. za proizvodnju električne i toplinske energije u stečaju</item>
      <item>Financijska agencija</item>
      <item>Vladimira Hebrang </item>
      <item>Orehovec, Vinter, Kiš, Šimunović, odvjetničko društvo d.o.o.</item>
    </izvorni_sadrzaj>
    <derivirana_varijabla naziv="DomainObject.Predmet.SudioniciListNaziv_1">
      <item>RENETEH OGULIN d.o.o. za proizvodnju električne i toplinske energije u stečaju</item>
      <item>Financijska agencija</item>
      <item>Vladimira Hebrang </item>
      <item>Orehovec, Vinter, Kiš, Šimunović, odvjetničko društvo d.o.o.</item>
    </derivirana_varijabla>
  </DomainObject.Predmet.SudioniciListNaziv>
  <DomainObject.Predmet.SudioniciListAdressOIB>
    <izvorni_sadrzaj>
      <item>RENETEH OGULIN d.o.o. za proizvodnju električne i toplinske energije u stečaju, OIB 31296566610, Otok Oštarski 4e,47300 Ogulin</item>
      <item>Financijska agencija, OIB 85821130368, UL.PAVLA VITEZOVIĆA 1,47000 Karlovac</item>
      <item>Vladimira Hebrang , OIB 81723188330, Ulica kralja Zvonimira 31,10000 Zagreb</item>
      <item>Orehovec, Vinter, Kiš, Šimunović, odvjetničko društvo d.o.o., OIB 95898073413, Ulica Tadije Smičiklasa 18,10000 Zagreb</item>
    </izvorni_sadrzaj>
    <derivirana_varijabla naziv="DomainObject.Predmet.SudioniciListAdressOIB_1">
      <item>RENETEH OGULIN d.o.o. za proizvodnju električne i toplinske energije u stečaju, OIB 31296566610, Otok Oštarski 4e,47300 Ogulin</item>
      <item>Financijska agencija, OIB 85821130368, UL.PAVLA VITEZOVIĆA 1,47000 Karlovac</item>
      <item>Vladimira Hebrang , OIB 81723188330, Ulica kralja Zvonimira 31,10000 Zagreb</item>
      <item>Orehovec, Vinter, Kiš, Šimunović, odvjetničko društvo d.o.o., OIB 95898073413, Ulica Tadije Smičiklasa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31296566610</item>
      <item>, OIB 85821130368</item>
      <item>, OIB 81723188330</item>
      <item>, OIB 95898073413</item>
    </izvorni_sadrzaj>
    <derivirana_varijabla naziv="DomainObject.Predmet.SudioniciListNazivOIB_1">
      <item>, OIB 31296566610</item>
      <item>, OIB 85821130368</item>
      <item>, OIB 81723188330</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lipnja 2023.</izvorni_sadrzaj>
    <derivirana_varijabla naziv="DomainObject.Predmet.DatumPocetkaProcesa_1">19. lipnja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EF0F78-D9A1-46DD-9891-8B8DCB5CBFE0}">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15</properties:Pages>
  <properties:Words>4672</properties:Words>
  <properties:Characters>27258</properties:Characters>
  <properties:Lines>1808</properties:Lines>
  <properties:Paragraphs>1277</properties:Paragraphs>
  <properties:TotalTime>498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30920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2024-06-10T06:50:00Z</dcterms:created>
  <dc:creator>Korisnik</dc:creator>
  <cp:lastModifiedBy>Gordana Cvitković</cp:lastModifiedBy>
  <cp:lastPrinted>2024-06-11T11:33:00Z</cp:lastPrinted>
  <dcterms:modified xmlns:xsi="http://www.w3.org/2001/XMLSchema-instance" xsi:type="dcterms:W3CDTF">2024-06-11T12:10:00Z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St-1377/2023-88 / Zapisnik - Ročište za glasovanje o stečajnom planu (St-1377-2023 zapisnik glasovanje za stečajni plan docx.docx)</vt:lpwstr>
  </prop:property>
  <prop:property fmtid="{D5CDD505-2E9C-101B-9397-08002B2CF9AE}" pid="4" name="CC_coloring">
    <vt:bool>false</vt:bool>
  </prop:property>
  <prop:property fmtid="{D5CDD505-2E9C-101B-9397-08002B2CF9AE}" pid="5" name="BrojStranica">
    <vt:i4>15</vt:i4>
  </prop:property>
</prop:Properties>
</file>